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F8E20" w14:textId="23C4C946" w:rsidR="00C02AB6" w:rsidRPr="00BB7310" w:rsidRDefault="00C02AB6" w:rsidP="00C02AB6">
      <w:pPr>
        <w:pStyle w:val="Antrat2"/>
        <w:ind w:left="595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85444"/>
      <w:bookmarkStart w:id="1" w:name="_Ref38291496"/>
      <w:bookmarkStart w:id="2" w:name="_Toc126333941"/>
      <w:r w:rsidRPr="00BB731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Pirkimo sąlygų </w:t>
      </w:r>
      <w:r w:rsidR="00C2606B">
        <w:rPr>
          <w:rFonts w:ascii="Times New Roman" w:eastAsia="Calibri" w:hAnsi="Times New Roman" w:cs="Times New Roman"/>
          <w:color w:val="auto"/>
          <w:sz w:val="22"/>
          <w:szCs w:val="22"/>
        </w:rPr>
        <w:t>10</w:t>
      </w:r>
      <w:r w:rsidRPr="00BB731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„Pasiūlymų vertinimo kriterijai ir sąlygos“</w:t>
      </w:r>
      <w:bookmarkEnd w:id="0"/>
      <w:bookmarkEnd w:id="1"/>
      <w:bookmarkEnd w:id="2"/>
    </w:p>
    <w:p w14:paraId="38331718" w14:textId="62A708F5" w:rsidR="00CF63FA" w:rsidRPr="00BB7310" w:rsidRDefault="00CF63FA" w:rsidP="00CF63FA">
      <w:pPr>
        <w:spacing w:after="0" w:line="240" w:lineRule="auto"/>
        <w:jc w:val="right"/>
        <w:rPr>
          <w:rFonts w:ascii="Times New Roman" w:hAnsi="Times New Roman"/>
        </w:rPr>
      </w:pPr>
    </w:p>
    <w:p w14:paraId="436B2EE8" w14:textId="77777777" w:rsidR="00C02AB6" w:rsidRPr="00BB7310" w:rsidRDefault="00C02AB6" w:rsidP="00CF63FA">
      <w:pPr>
        <w:spacing w:after="0" w:line="240" w:lineRule="auto"/>
        <w:jc w:val="right"/>
        <w:rPr>
          <w:rFonts w:ascii="Times New Roman" w:hAnsi="Times New Roman"/>
        </w:rPr>
      </w:pPr>
    </w:p>
    <w:p w14:paraId="41230DB2" w14:textId="3481309F" w:rsidR="00CF63FA" w:rsidRPr="00BB7310" w:rsidRDefault="00CF63FA" w:rsidP="004D1032">
      <w:pPr>
        <w:spacing w:after="0"/>
        <w:jc w:val="center"/>
        <w:rPr>
          <w:rFonts w:ascii="Times New Roman" w:hAnsi="Times New Roman"/>
          <w:b/>
          <w:bCs/>
          <w:caps/>
        </w:rPr>
      </w:pPr>
      <w:r w:rsidRPr="00BB7310">
        <w:rPr>
          <w:rFonts w:ascii="Times New Roman" w:hAnsi="Times New Roman"/>
          <w:b/>
          <w:bCs/>
          <w:caps/>
        </w:rPr>
        <w:t xml:space="preserve">Pasiūlymų vertinimo </w:t>
      </w:r>
      <w:r w:rsidR="00C02AB6" w:rsidRPr="00BB7310">
        <w:rPr>
          <w:rFonts w:ascii="Times New Roman" w:hAnsi="Times New Roman"/>
          <w:b/>
          <w:bCs/>
          <w:caps/>
        </w:rPr>
        <w:t>KRITERIJAI IR SĄLYGOS</w:t>
      </w:r>
    </w:p>
    <w:p w14:paraId="7069C0C4" w14:textId="77777777" w:rsidR="00CF63FA" w:rsidRPr="00BB7310" w:rsidRDefault="00CF63FA">
      <w:pPr>
        <w:spacing w:after="0" w:line="240" w:lineRule="auto"/>
        <w:jc w:val="center"/>
        <w:rPr>
          <w:rFonts w:ascii="Times New Roman" w:hAnsi="Times New Roman"/>
        </w:rPr>
      </w:pPr>
    </w:p>
    <w:p w14:paraId="36D23777" w14:textId="77777777" w:rsidR="00BF05B3" w:rsidRPr="00BB7310" w:rsidRDefault="00BF05B3" w:rsidP="00BF05B3">
      <w:pPr>
        <w:widowControl w:val="0"/>
        <w:numPr>
          <w:ilvl w:val="0"/>
          <w:numId w:val="42"/>
        </w:numPr>
        <w:tabs>
          <w:tab w:val="left" w:pos="709"/>
          <w:tab w:val="left" w:pos="993"/>
        </w:tabs>
        <w:autoSpaceDE w:val="0"/>
        <w:autoSpaceDN w:val="0"/>
        <w:contextualSpacing/>
        <w:jc w:val="both"/>
        <w:rPr>
          <w:rFonts w:ascii="Times New Roman" w:hAnsi="Times New Roman"/>
        </w:rPr>
      </w:pPr>
      <w:r w:rsidRPr="00BB7310">
        <w:rPr>
          <w:rFonts w:ascii="Times New Roman" w:hAnsi="Times New Roman"/>
        </w:rPr>
        <w:t>Perkančioji organizacija ekonomiškai naudingiausią pasiūlymą išrenka pagal kainos ir kokybės santykį.</w:t>
      </w:r>
    </w:p>
    <w:p w14:paraId="47C37E23" w14:textId="4DB6C415" w:rsidR="00BF05B3" w:rsidRPr="00BB7310" w:rsidRDefault="00BF05B3" w:rsidP="00BF05B3">
      <w:pPr>
        <w:widowControl w:val="0"/>
        <w:numPr>
          <w:ilvl w:val="0"/>
          <w:numId w:val="42"/>
        </w:numPr>
        <w:tabs>
          <w:tab w:val="left" w:pos="709"/>
          <w:tab w:val="left" w:pos="99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B7310">
        <w:rPr>
          <w:rFonts w:ascii="Times New Roman" w:hAnsi="Times New Roman"/>
        </w:rPr>
        <w:t xml:space="preserve">Perkančiosios organizacijos neatmesti pasiūlymai </w:t>
      </w:r>
      <w:r w:rsidRPr="00BB7310">
        <w:rPr>
          <w:rFonts w:ascii="Times New Roman" w:hAnsi="Times New Roman"/>
          <w:color w:val="000000"/>
        </w:rPr>
        <w:t>Ekonomiškai naudingiausias pasiūlymas 2-4, 7 pirkimo dalyse bus išrenkamas pagal šiuos kriterijus:</w:t>
      </w:r>
    </w:p>
    <w:p w14:paraId="7EBFF6FA" w14:textId="77777777" w:rsidR="00BF05B3" w:rsidRPr="00BB7310" w:rsidRDefault="00BF05B3" w:rsidP="00BF05B3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420"/>
        <w:contextualSpacing/>
        <w:jc w:val="both"/>
        <w:rPr>
          <w:rFonts w:ascii="Times New Roman" w:hAnsi="Times New Roman"/>
          <w:color w:val="000000"/>
        </w:rPr>
      </w:pPr>
    </w:p>
    <w:p w14:paraId="42CD48A2" w14:textId="525CE19E" w:rsidR="00BF05B3" w:rsidRPr="00BB7310" w:rsidRDefault="00BF05B3" w:rsidP="00BF05B3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</w:rPr>
      </w:pPr>
      <w:r w:rsidRPr="00BB7310">
        <w:rPr>
          <w:rFonts w:ascii="Times New Roman" w:hAnsi="Times New Roman"/>
          <w:b/>
          <w:bCs/>
          <w:color w:val="000000"/>
        </w:rPr>
        <w:t>2 pirkimo dalies kriterijai</w:t>
      </w:r>
    </w:p>
    <w:p w14:paraId="7875AFA9" w14:textId="77777777" w:rsidR="00BB7310" w:rsidRPr="00BB7310" w:rsidRDefault="00BB7310" w:rsidP="00BB7310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lang w:eastAsia="lt-LT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207"/>
        <w:gridCol w:w="4694"/>
      </w:tblGrid>
      <w:tr w:rsidR="00BB7310" w:rsidRPr="00BB7310" w14:paraId="6E36B823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284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bookmarkStart w:id="3" w:name="_Hlk190680716"/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EFFD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Vertinimo kriterijai 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952C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Lyginamasis svoris ekonominio naudingumo įvertinime</w:t>
            </w:r>
          </w:p>
        </w:tc>
      </w:tr>
      <w:tr w:rsidR="00BB7310" w:rsidRPr="00BB7310" w14:paraId="35AF6802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7BA5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1.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2ECF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Pirmas kriterijus - Pasiūlymo kaina (A)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B6CB" w14:textId="7D3857AD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lang w:eastAsia="lt-LT"/>
              </w:rPr>
              <w:t>X</w:t>
            </w:r>
            <w:r w:rsidRPr="00BB7310">
              <w:rPr>
                <w:rFonts w:ascii="Times New Roman" w:eastAsia="Times New Roman" w:hAnsi="Times New Roman"/>
                <w:b/>
                <w:vertAlign w:val="subscript"/>
                <w:lang w:eastAsia="lt-LT"/>
              </w:rPr>
              <w:t xml:space="preserve"> </w:t>
            </w:r>
            <w:r w:rsidRPr="00BB7310">
              <w:rPr>
                <w:rFonts w:ascii="Times New Roman" w:eastAsia="Times New Roman" w:hAnsi="Times New Roman"/>
                <w:b/>
                <w:lang w:eastAsia="lt-LT"/>
              </w:rPr>
              <w:t>= 59</w:t>
            </w:r>
          </w:p>
        </w:tc>
      </w:tr>
      <w:tr w:rsidR="00BB7310" w:rsidRPr="00BB7310" w14:paraId="5A6798EE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DB89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E33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bookmarkStart w:id="4" w:name="_Hlk128493350"/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Antras kriterijus – Kokybė (B):</w:t>
            </w:r>
            <w:bookmarkEnd w:id="4"/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97E" w14:textId="658D9BAE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 = 41</w:t>
            </w:r>
          </w:p>
        </w:tc>
      </w:tr>
      <w:tr w:rsidR="00BB7310" w:rsidRPr="00BB7310" w14:paraId="4105C877" w14:textId="77777777" w:rsidTr="00BB7310">
        <w:trPr>
          <w:cantSplit/>
          <w:trHeight w:val="111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BA5A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2.1.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EB0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 xml:space="preserve">Vakuumas ne mažiau -90 </w:t>
            </w:r>
            <w:proofErr w:type="spellStart"/>
            <w:r w:rsidRPr="00BB7310">
              <w:rPr>
                <w:rFonts w:ascii="Times New Roman" w:eastAsia="Times New Roman" w:hAnsi="Times New Roman"/>
                <w:lang w:eastAsia="lt-LT"/>
              </w:rPr>
              <w:t>kPa</w:t>
            </w:r>
            <w:proofErr w:type="spellEnd"/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7D2C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5</w:t>
            </w:r>
          </w:p>
          <w:p w14:paraId="13EDEBD6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297D251E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BB7310" w:rsidRPr="00BB7310" w14:paraId="781D8913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4B89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2.2.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732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Dviguba skysčio išbėgimo apsauga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80D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2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 2</w:t>
            </w:r>
          </w:p>
          <w:p w14:paraId="67AABFB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1C8A1392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balų</w:t>
            </w:r>
          </w:p>
        </w:tc>
      </w:tr>
      <w:tr w:rsidR="00BB7310" w:rsidRPr="00BB7310" w14:paraId="42F00B76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9138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2.3.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D9CD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 xml:space="preserve">Galimybė integruoti </w:t>
            </w:r>
            <w:proofErr w:type="spellStart"/>
            <w:r w:rsidRPr="00BB7310">
              <w:rPr>
                <w:rFonts w:ascii="Times New Roman" w:eastAsia="Times New Roman" w:hAnsi="Times New Roman"/>
                <w:lang w:eastAsia="lt-LT"/>
              </w:rPr>
              <w:t>Dual</w:t>
            </w:r>
            <w:proofErr w:type="spellEnd"/>
            <w:r w:rsidRPr="00BB7310">
              <w:rPr>
                <w:rFonts w:ascii="Times New Roman" w:eastAsia="Times New Roman" w:hAnsi="Times New Roman"/>
                <w:lang w:eastAsia="lt-LT"/>
              </w:rPr>
              <w:t xml:space="preserve"> </w:t>
            </w:r>
            <w:proofErr w:type="spellStart"/>
            <w:r w:rsidRPr="00BB7310">
              <w:rPr>
                <w:rFonts w:ascii="Times New Roman" w:eastAsia="Times New Roman" w:hAnsi="Times New Roman"/>
                <w:lang w:eastAsia="lt-LT"/>
              </w:rPr>
              <w:t>Covid</w:t>
            </w:r>
            <w:proofErr w:type="spellEnd"/>
            <w:r w:rsidRPr="00BB7310">
              <w:rPr>
                <w:rFonts w:ascii="Times New Roman" w:eastAsia="Times New Roman" w:hAnsi="Times New Roman"/>
                <w:lang w:eastAsia="lt-LT"/>
              </w:rPr>
              <w:t>/SARS-2 filtrą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9C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3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=2</w:t>
            </w:r>
          </w:p>
          <w:p w14:paraId="3D96F125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62ADDC7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- 2 balai</w:t>
            </w:r>
          </w:p>
        </w:tc>
      </w:tr>
      <w:tr w:rsidR="00BB7310" w:rsidRPr="00BB7310" w14:paraId="7927B4B0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913A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2.4.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C00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SimSun" w:hAnsi="Times New Roman"/>
                <w:lang w:eastAsia="ar-SA"/>
              </w:rPr>
              <w:t>Siurbimo vamzdžio adapteris pagamintas iš nerūdijančio plieno, keičiamas.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431A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4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 2</w:t>
            </w:r>
          </w:p>
          <w:p w14:paraId="1F0413E4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7A7BC454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  <w:tr w:rsidR="00BB7310" w:rsidRPr="00BB7310" w14:paraId="6CDE4C38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BAC9E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2.5.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9D370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Cs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Reguliuojamas slėgis ribose nuo 0,1 iki 4,0 bar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11F5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5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 14</w:t>
            </w:r>
          </w:p>
          <w:p w14:paraId="543C5185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29102EC0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-15 balai</w:t>
            </w:r>
          </w:p>
        </w:tc>
      </w:tr>
      <w:bookmarkEnd w:id="3"/>
      <w:tr w:rsidR="00BB7310" w:rsidRPr="00BB7310" w14:paraId="2C06180E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F03B2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2.6.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D872C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Suspausto oro sistema su slėgio rezervuaru.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961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2</w:t>
            </w:r>
          </w:p>
          <w:p w14:paraId="4E6530BE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1B0BBAB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  <w:tr w:rsidR="00BB7310" w:rsidRPr="00BB7310" w14:paraId="30153A19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59F51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2.7.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D8BD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 xml:space="preserve">Daugkartinis </w:t>
            </w:r>
            <w:proofErr w:type="spellStart"/>
            <w:r w:rsidRPr="00BB7310">
              <w:rPr>
                <w:rFonts w:ascii="Times New Roman" w:hAnsi="Times New Roman"/>
                <w:lang w:eastAsia="lt-LT"/>
              </w:rPr>
              <w:t>autoklavuojamas</w:t>
            </w:r>
            <w:proofErr w:type="spellEnd"/>
            <w:r w:rsidRPr="00BB7310">
              <w:rPr>
                <w:rFonts w:ascii="Times New Roman" w:hAnsi="Times New Roman"/>
                <w:lang w:eastAsia="lt-LT"/>
              </w:rPr>
              <w:t xml:space="preserve"> vandens filtras (porų dydis ne daugiau 0,2 mikrometrų), apsaugantis nuo </w:t>
            </w:r>
            <w:proofErr w:type="spellStart"/>
            <w:r w:rsidRPr="00BB7310">
              <w:rPr>
                <w:rFonts w:ascii="Times New Roman" w:hAnsi="Times New Roman"/>
                <w:lang w:eastAsia="lt-LT"/>
              </w:rPr>
              <w:t>legionelių</w:t>
            </w:r>
            <w:proofErr w:type="spellEnd"/>
            <w:r w:rsidRPr="00BB7310">
              <w:rPr>
                <w:rFonts w:ascii="Times New Roman" w:hAnsi="Times New Roman"/>
                <w:lang w:eastAsia="lt-LT"/>
              </w:rPr>
              <w:t xml:space="preserve"> ir </w:t>
            </w:r>
            <w:proofErr w:type="spellStart"/>
            <w:r w:rsidRPr="00BB7310">
              <w:rPr>
                <w:rFonts w:ascii="Times New Roman" w:hAnsi="Times New Roman"/>
                <w:lang w:eastAsia="lt-LT"/>
              </w:rPr>
              <w:t>pseudomonų</w:t>
            </w:r>
            <w:proofErr w:type="spellEnd"/>
            <w:r w:rsidRPr="00BB7310">
              <w:rPr>
                <w:rFonts w:ascii="Times New Roman" w:hAnsi="Times New Roman"/>
                <w:lang w:eastAsia="lt-LT"/>
              </w:rPr>
              <w:t>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9CE8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2</w:t>
            </w:r>
          </w:p>
          <w:p w14:paraId="4605364D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51010B24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- 2 balai</w:t>
            </w:r>
          </w:p>
        </w:tc>
      </w:tr>
      <w:tr w:rsidR="00BB7310" w:rsidRPr="00BB7310" w14:paraId="0A29BC52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298A4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2.8.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690F7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Filtras turi būti padengtas iš anksto pašildytu nerūdijančio plieno apvalkalu, kad būtų užtikrinta stabili temperatūra.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40ED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5 </w:t>
            </w:r>
          </w:p>
          <w:p w14:paraId="566A80BC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4ED98756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BB7310" w:rsidRPr="00BB7310" w14:paraId="4FA7CA0C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A539A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2.9.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63587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proofErr w:type="spellStart"/>
            <w:r w:rsidRPr="00BB7310">
              <w:rPr>
                <w:rFonts w:ascii="Times New Roman" w:hAnsi="Times New Roman"/>
                <w:lang w:eastAsia="lt-LT"/>
              </w:rPr>
              <w:t>Autoklavuojama</w:t>
            </w:r>
            <w:proofErr w:type="spellEnd"/>
            <w:r w:rsidRPr="00BB7310">
              <w:rPr>
                <w:rFonts w:ascii="Times New Roman" w:hAnsi="Times New Roman"/>
                <w:lang w:eastAsia="lt-LT"/>
              </w:rPr>
              <w:t xml:space="preserve"> metalinė plovimo rankena ir </w:t>
            </w:r>
            <w:proofErr w:type="spellStart"/>
            <w:r w:rsidRPr="00BB7310">
              <w:rPr>
                <w:rFonts w:ascii="Times New Roman" w:hAnsi="Times New Roman"/>
                <w:lang w:eastAsia="lt-LT"/>
              </w:rPr>
              <w:t>šlangelė</w:t>
            </w:r>
            <w:proofErr w:type="spellEnd"/>
            <w:r w:rsidRPr="00BB7310">
              <w:rPr>
                <w:rFonts w:ascii="Times New Roman" w:hAnsi="Times New Roman"/>
                <w:lang w:eastAsia="lt-LT"/>
              </w:rPr>
              <w:t>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5C2E" w14:textId="75888E44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2</w:t>
            </w:r>
          </w:p>
          <w:p w14:paraId="306D05E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61889422" w14:textId="39A5713C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  <w:tr w:rsidR="00BB7310" w:rsidRPr="00BB7310" w14:paraId="59C42C71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533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2.10.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35F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Automatinis vandens pašildymas atskiroje nerūdijančio plieno talpoje kristalų susidarymo prevencijai.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1871" w14:textId="12C6C1D0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2</w:t>
            </w:r>
          </w:p>
          <w:p w14:paraId="75B2743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5A21B25B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  <w:tr w:rsidR="00BB7310" w:rsidRPr="00BB7310" w14:paraId="61134022" w14:textId="77777777" w:rsidTr="00BB7310">
        <w:trPr>
          <w:cantSplit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CDA8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2.11.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15F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BB7310">
              <w:rPr>
                <w:rFonts w:ascii="Times New Roman" w:hAnsi="Times New Roman"/>
                <w:lang w:eastAsia="lt-LT"/>
              </w:rPr>
              <w:t>CRI indeksas ne mažiau 95%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DD19" w14:textId="6E060CD2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 2</w:t>
            </w:r>
          </w:p>
          <w:p w14:paraId="1F5CDBC7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4868370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</w:tbl>
    <w:p w14:paraId="7DACB271" w14:textId="77777777" w:rsidR="00BB7310" w:rsidRPr="00BB7310" w:rsidRDefault="00BB7310" w:rsidP="00BB731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lang w:eastAsia="lt-LT"/>
        </w:rPr>
      </w:pPr>
    </w:p>
    <w:p w14:paraId="65468CD0" w14:textId="7B2B3F2A" w:rsidR="00BB7310" w:rsidRPr="00BB7310" w:rsidRDefault="00BB7310" w:rsidP="00BB7310">
      <w:pPr>
        <w:pStyle w:val="Sraopastraipa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bCs/>
          <w:lang w:val="x-none" w:eastAsia="lt-LT"/>
        </w:rPr>
        <w:t>Ekonominis naudingumas (S) apskaičiuojamas sudedant visų kriterijų balus</w:t>
      </w:r>
      <w:r w:rsidRPr="00BB7310">
        <w:rPr>
          <w:rFonts w:ascii="Times New Roman" w:eastAsia="Times New Roman" w:hAnsi="Times New Roman"/>
          <w:color w:val="000000"/>
          <w:lang w:val="x-none" w:eastAsia="lt-LT"/>
        </w:rPr>
        <w:t xml:space="preserve">. Apskaičiuojant ekonominio naudingumo balą (S) tiekėjams skirtų kriterijų balai </w:t>
      </w:r>
      <w:r w:rsidRPr="00BB7310">
        <w:rPr>
          <w:rFonts w:ascii="Times New Roman" w:eastAsia="Times New Roman" w:hAnsi="Times New Roman"/>
          <w:lang w:val="x-none" w:eastAsia="lt-LT"/>
        </w:rPr>
        <w:t>apvalinami paliekant 2 (du) skaitmenis po kablelio</w:t>
      </w:r>
      <w:r w:rsidRPr="00BB7310">
        <w:rPr>
          <w:rFonts w:ascii="Times New Roman" w:eastAsia="Times New Roman" w:hAnsi="Times New Roman"/>
          <w:color w:val="000000"/>
          <w:lang w:val="x-none" w:eastAsia="lt-LT"/>
        </w:rPr>
        <w:t>:</w:t>
      </w:r>
    </w:p>
    <w:p w14:paraId="5E94F9D4" w14:textId="77777777" w:rsidR="00BB7310" w:rsidRPr="00BB7310" w:rsidRDefault="00BB7310" w:rsidP="00BB731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lang w:eastAsia="lt-LT"/>
        </w:rPr>
      </w:pPr>
      <w:r w:rsidRPr="00BB7310">
        <w:rPr>
          <w:rFonts w:ascii="Times New Roman" w:eastAsia="Times New Roman" w:hAnsi="Times New Roman"/>
          <w:i/>
          <w:lang w:val="en-US" w:eastAsia="lt-LT"/>
        </w:rPr>
        <w:t xml:space="preserve">S= A + </w:t>
      </w:r>
      <w:r w:rsidRPr="00BB7310">
        <w:rPr>
          <w:rFonts w:ascii="Times New Roman" w:eastAsia="Times New Roman" w:hAnsi="Times New Roman"/>
          <w:i/>
          <w:lang w:eastAsia="lt-LT"/>
        </w:rPr>
        <w:t>B</w:t>
      </w:r>
    </w:p>
    <w:p w14:paraId="144113EF" w14:textId="77777777" w:rsidR="00BB7310" w:rsidRPr="00BB7310" w:rsidRDefault="00BB7310" w:rsidP="00BB731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1FA66A1A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lang w:val="x-none" w:eastAsia="lt-LT"/>
        </w:rPr>
      </w:pPr>
      <w:r w:rsidRPr="00BB7310">
        <w:rPr>
          <w:rFonts w:ascii="Times New Roman" w:eastAsia="Times New Roman" w:hAnsi="Times New Roman"/>
          <w:lang w:val="x-none" w:eastAsia="lt-LT"/>
        </w:rPr>
        <w:lastRenderedPageBreak/>
        <w:t>Pasiūlymo kainos (A) balai apskaičiuojami mažiausios pasiūlytos kainos (</w:t>
      </w:r>
      <w:proofErr w:type="spellStart"/>
      <w:r w:rsidRPr="00BB7310">
        <w:rPr>
          <w:rFonts w:ascii="Times New Roman" w:eastAsia="Times New Roman" w:hAnsi="Times New Roman"/>
          <w:lang w:val="x-none" w:eastAsia="lt-LT"/>
        </w:rPr>
        <w:t>A</w:t>
      </w:r>
      <w:r w:rsidRPr="00BB7310">
        <w:rPr>
          <w:rFonts w:ascii="Times New Roman" w:eastAsia="Times New Roman" w:hAnsi="Times New Roman"/>
          <w:vertAlign w:val="subscript"/>
          <w:lang w:val="x-none" w:eastAsia="lt-LT"/>
        </w:rPr>
        <w:t>min</w:t>
      </w:r>
      <w:proofErr w:type="spellEnd"/>
      <w:r w:rsidRPr="00BB7310">
        <w:rPr>
          <w:rFonts w:ascii="Times New Roman" w:eastAsia="Times New Roman" w:hAnsi="Times New Roman"/>
          <w:lang w:val="x-none" w:eastAsia="lt-LT"/>
        </w:rPr>
        <w:t>) ir vertinamo pasiūlymo kainos (</w:t>
      </w:r>
      <w:proofErr w:type="spellStart"/>
      <w:r w:rsidRPr="00BB7310">
        <w:rPr>
          <w:rFonts w:ascii="Times New Roman" w:eastAsia="Times New Roman" w:hAnsi="Times New Roman"/>
          <w:lang w:val="x-none" w:eastAsia="lt-LT"/>
        </w:rPr>
        <w:t>A</w:t>
      </w:r>
      <w:r w:rsidRPr="00BB7310">
        <w:rPr>
          <w:rFonts w:ascii="Times New Roman" w:eastAsia="Times New Roman" w:hAnsi="Times New Roman"/>
          <w:vertAlign w:val="subscript"/>
          <w:lang w:val="x-none" w:eastAsia="lt-LT"/>
        </w:rPr>
        <w:t>p</w:t>
      </w:r>
      <w:proofErr w:type="spellEnd"/>
      <w:r w:rsidRPr="00BB7310">
        <w:rPr>
          <w:rFonts w:ascii="Times New Roman" w:eastAsia="Times New Roman" w:hAnsi="Times New Roman"/>
          <w:lang w:val="x-none" w:eastAsia="lt-LT"/>
        </w:rPr>
        <w:t>) santykį padauginant iš kainos lyginamojo svorio (</w:t>
      </w:r>
      <w:r w:rsidRPr="00BB7310">
        <w:rPr>
          <w:rFonts w:ascii="Times New Roman" w:eastAsia="Trebuchet MS" w:hAnsi="Times New Roman"/>
          <w:bCs/>
          <w:lang w:val="x-none" w:eastAsia="lt-LT"/>
        </w:rPr>
        <w:t>X</w:t>
      </w:r>
      <w:r w:rsidRPr="00BB7310">
        <w:rPr>
          <w:rFonts w:ascii="Times New Roman" w:eastAsia="Times New Roman" w:hAnsi="Times New Roman"/>
          <w:lang w:val="x-none" w:eastAsia="lt-LT"/>
        </w:rPr>
        <w:t>). Kainos (A) balai apvalinami paliekant 2 (du) skaitmenis po kablelio:</w:t>
      </w:r>
    </w:p>
    <w:p w14:paraId="4E413CB7" w14:textId="51DD366C" w:rsidR="00BB7310" w:rsidRPr="00BB7310" w:rsidRDefault="00BB7310" w:rsidP="00BB7310">
      <w:pPr>
        <w:spacing w:after="160"/>
        <w:ind w:firstLine="567"/>
        <w:contextualSpacing/>
        <w:jc w:val="both"/>
        <w:rPr>
          <w:rFonts w:ascii="Times New Roman" w:eastAsia="Times New Roman" w:hAnsi="Times New Roman"/>
          <w:lang w:val="x-none" w:eastAsia="lt-LT"/>
        </w:rPr>
      </w:pPr>
      <m:oMathPara>
        <m:oMath>
          <m:r>
            <w:rPr>
              <w:rFonts w:ascii="Cambria Math" w:hAnsi="Times New Roman"/>
            </w:rPr>
            <m:t xml:space="preserve">           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Times New Roman"/>
            </w:rPr>
            <m:t>=</m:t>
          </m:r>
          <m:f>
            <m:fPr>
              <m:ctrlPr>
                <w:rPr>
                  <w:rFonts w:ascii="Cambria Math" w:hAnsi="Times New Roman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Times New Roman"/>
            </w:rPr>
            <m:t>·</m:t>
          </m:r>
          <m:r>
            <w:rPr>
              <w:rFonts w:ascii="Cambria Math" w:hAnsi="Cambria Math"/>
            </w:rPr>
            <m:t>X</m:t>
          </m:r>
        </m:oMath>
      </m:oMathPara>
    </w:p>
    <w:p w14:paraId="37C30715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bCs/>
          <w:color w:val="000000"/>
          <w:lang w:val="x-none" w:eastAsia="lt-LT"/>
        </w:rPr>
        <w:t>Antro kriterijaus (B) „</w:t>
      </w:r>
      <w:r w:rsidRPr="00BB7310">
        <w:rPr>
          <w:rFonts w:ascii="Times New Roman" w:eastAsia="Times New Roman" w:hAnsi="Times New Roman"/>
          <w:bCs/>
          <w:lang w:val="x-none" w:eastAsia="lt-LT"/>
        </w:rPr>
        <w:t xml:space="preserve">Kokybė“ </w:t>
      </w:r>
      <w:r w:rsidRPr="00BB7310">
        <w:rPr>
          <w:rFonts w:ascii="Times New Roman" w:eastAsia="Times New Roman" w:hAnsi="Times New Roman"/>
          <w:bCs/>
          <w:color w:val="000000"/>
          <w:lang w:val="x-none" w:eastAsia="lt-LT"/>
        </w:rPr>
        <w:t>balai skiriami taip kaip numatyta 3 punkte pateiktos lentelės 2 stulpelyje.</w:t>
      </w:r>
    </w:p>
    <w:p w14:paraId="4FF378DC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color w:val="000000"/>
          <w:lang w:val="x-none" w:eastAsia="lt-LT"/>
        </w:rPr>
        <w:t>Laimi tiekėjo pasiūlymas, kurio ekonominio naudingumo balas (S) yra didžiausias.</w:t>
      </w:r>
    </w:p>
    <w:p w14:paraId="4A706DA8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color w:val="000000"/>
          <w:lang w:val="x-none" w:eastAsia="lt-LT"/>
        </w:rPr>
        <w:t>Jeigu tiekėjas pasiūlyme nenurodo (nepasirenka) kriterijaus reikšmės, laikoma, kad kriterijui yra suteikiama nulis balų.</w:t>
      </w:r>
    </w:p>
    <w:p w14:paraId="562BA8C9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color w:val="000000"/>
          <w:lang w:val="x-none" w:eastAsia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3F7104B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val="x-none" w:eastAsia="lt-LT"/>
        </w:rPr>
      </w:pPr>
      <w:r w:rsidRPr="00BB7310">
        <w:rPr>
          <w:rFonts w:ascii="Times New Roman" w:eastAsia="Times New Roman" w:hAnsi="Times New Roman"/>
          <w:color w:val="000000"/>
          <w:lang w:val="x-none" w:eastAsia="lt-LT"/>
        </w:rPr>
        <w:t>Suteikti balai perskaičiuojami, kai jau atlikus balų apskaičiavimą vienas iš tiekėjų iš pirkimo  pasitraukia (ar yra pašalinamas).</w:t>
      </w:r>
    </w:p>
    <w:p w14:paraId="021ACB0E" w14:textId="77777777" w:rsidR="00BF05B3" w:rsidRPr="00BB7310" w:rsidRDefault="00BF05B3" w:rsidP="00BB7310">
      <w:pPr>
        <w:pStyle w:val="Sraopastraipa"/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</w:rPr>
      </w:pPr>
    </w:p>
    <w:p w14:paraId="6EF6E27B" w14:textId="32059793" w:rsidR="001F6681" w:rsidRPr="00BB7310" w:rsidRDefault="00BB7310" w:rsidP="00BB7310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BB7310">
        <w:rPr>
          <w:rFonts w:ascii="Times New Roman" w:eastAsia="Times New Roman" w:hAnsi="Times New Roman"/>
          <w:b/>
          <w:bCs/>
        </w:rPr>
        <w:t>3 pirkimo dalies kriterijai</w:t>
      </w:r>
    </w:p>
    <w:p w14:paraId="49D42C5D" w14:textId="77777777" w:rsidR="00F55A8F" w:rsidRPr="00BB7310" w:rsidRDefault="00F55A8F" w:rsidP="00F55A8F">
      <w:pPr>
        <w:spacing w:after="0" w:line="240" w:lineRule="auto"/>
        <w:ind w:left="4516" w:firstLine="3260"/>
        <w:jc w:val="both"/>
        <w:rPr>
          <w:rFonts w:ascii="Times New Roman" w:eastAsia="Times New Roman" w:hAnsi="Times New Roman"/>
        </w:rPr>
      </w:pPr>
    </w:p>
    <w:p w14:paraId="69601F16" w14:textId="77777777" w:rsidR="00BB7310" w:rsidRPr="00BB7310" w:rsidRDefault="00BB7310" w:rsidP="00BB7310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lang w:eastAsia="lt-LT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230"/>
        <w:gridCol w:w="4717"/>
      </w:tblGrid>
      <w:tr w:rsidR="00BB7310" w:rsidRPr="00BB7310" w14:paraId="15BB3CC7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7978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A858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Vertinimo kriterijai 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F0D7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Lyginamasis svoris ekonominio naudingumo įvertinime</w:t>
            </w:r>
          </w:p>
        </w:tc>
      </w:tr>
      <w:tr w:rsidR="00BB7310" w:rsidRPr="00BB7310" w14:paraId="7C5D1B2F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4E38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A890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Pirmas kriterijus - Pasiūlymo kaina (A)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7D92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lang w:eastAsia="lt-LT"/>
              </w:rPr>
              <w:t>X</w:t>
            </w:r>
            <w:r w:rsidRPr="00BB7310">
              <w:rPr>
                <w:rFonts w:ascii="Times New Roman" w:eastAsia="Times New Roman" w:hAnsi="Times New Roman"/>
                <w:b/>
                <w:vertAlign w:val="subscript"/>
                <w:lang w:eastAsia="lt-LT"/>
              </w:rPr>
              <w:t xml:space="preserve"> </w:t>
            </w:r>
            <w:r w:rsidRPr="00BB7310">
              <w:rPr>
                <w:rFonts w:ascii="Times New Roman" w:eastAsia="Times New Roman" w:hAnsi="Times New Roman"/>
                <w:b/>
                <w:lang w:eastAsia="lt-LT"/>
              </w:rPr>
              <w:t>= 70</w:t>
            </w:r>
          </w:p>
        </w:tc>
      </w:tr>
      <w:tr w:rsidR="00BB7310" w:rsidRPr="00BB7310" w14:paraId="02195D85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CF6A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DA5D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Antras kriterijus – Kokybė (B):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1F38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 = 30</w:t>
            </w:r>
          </w:p>
        </w:tc>
      </w:tr>
      <w:tr w:rsidR="00BB7310" w:rsidRPr="00BB7310" w14:paraId="44A0BAA3" w14:textId="77777777" w:rsidTr="00702B61">
        <w:trPr>
          <w:cantSplit/>
          <w:trHeight w:val="1114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774F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C9D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hAnsi="Times New Roman"/>
                <w:bCs/>
                <w:sz w:val="21"/>
                <w:szCs w:val="21"/>
                <w:lang w:eastAsia="lt-LT"/>
              </w:rPr>
              <w:t>Automatinė paciento ūgio matavimo  funkcija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700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=5</w:t>
            </w:r>
          </w:p>
          <w:p w14:paraId="6FE2B3B9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6715A67B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BB7310" w:rsidRPr="00BB7310" w14:paraId="127E65C8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E604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962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hAnsi="Times New Roman"/>
                <w:sz w:val="21"/>
                <w:szCs w:val="21"/>
                <w:lang w:eastAsia="lt-LT"/>
              </w:rPr>
              <w:t>Pneumatinis pėdų palaikymo modulis su reguliuojamo stiprumo masažu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DDF4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2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=15</w:t>
            </w:r>
          </w:p>
          <w:p w14:paraId="62949BF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7A2FAFF6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-15 balų</w:t>
            </w:r>
          </w:p>
        </w:tc>
      </w:tr>
      <w:tr w:rsidR="00BB7310" w:rsidRPr="00BB7310" w14:paraId="1636D33F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7569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2.3.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0920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sz w:val="21"/>
                <w:szCs w:val="21"/>
                <w:lang w:eastAsia="lt-LT"/>
              </w:rPr>
              <w:t>Masažui naudojamų purkštukų skaičius ne mažiau 4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B25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3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6CEC1EF5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396C990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BB7310" w:rsidRPr="00BB7310" w14:paraId="3B863A16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D27B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2.4.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942D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SimSun" w:hAnsi="Times New Roman"/>
                <w:sz w:val="21"/>
                <w:szCs w:val="21"/>
                <w:lang w:eastAsia="ar-SA"/>
              </w:rPr>
              <w:t>Galimybė keisti veikiančių vandens purkštukų skaičių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2D8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4 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 2</w:t>
            </w:r>
          </w:p>
          <w:p w14:paraId="49A49FAE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4B8EACC1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-2 balai</w:t>
            </w:r>
          </w:p>
        </w:tc>
      </w:tr>
      <w:tr w:rsidR="00BB7310" w:rsidRPr="00BB7310" w14:paraId="380D52BF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F2CE5" w14:textId="77777777" w:rsidR="00BB7310" w:rsidRPr="00BB7310" w:rsidRDefault="00BB7310" w:rsidP="00BB7310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2.5.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A0AEE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Cs/>
                <w:lang w:eastAsia="lt-LT"/>
              </w:rPr>
            </w:pPr>
            <w:r w:rsidRPr="00BB7310">
              <w:rPr>
                <w:rFonts w:ascii="Times New Roman" w:hAnsi="Times New Roman"/>
                <w:sz w:val="21"/>
                <w:szCs w:val="21"/>
                <w:lang w:eastAsia="lt-LT"/>
              </w:rPr>
              <w:t>Atlenkiamas gaubtas paciento privatumui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24013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BB7310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5</w:t>
            </w: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= 3</w:t>
            </w:r>
          </w:p>
          <w:p w14:paraId="1E00FD3C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26FFA297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B7310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-3 balai</w:t>
            </w:r>
          </w:p>
        </w:tc>
      </w:tr>
      <w:tr w:rsidR="00BB7310" w:rsidRPr="00BB7310" w14:paraId="3337124C" w14:textId="77777777" w:rsidTr="00702B61">
        <w:trPr>
          <w:cantSplit/>
        </w:trPr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45B2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B57A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2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CDE2" w14:textId="77777777" w:rsidR="00BB7310" w:rsidRPr="00BB7310" w:rsidRDefault="00BB7310" w:rsidP="00BB73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</w:tr>
    </w:tbl>
    <w:p w14:paraId="18D25B63" w14:textId="77777777" w:rsidR="00BB7310" w:rsidRPr="00BB7310" w:rsidRDefault="00BB7310" w:rsidP="00BB731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lang w:eastAsia="lt-LT"/>
        </w:rPr>
      </w:pPr>
    </w:p>
    <w:p w14:paraId="5908A09B" w14:textId="5BF89B58" w:rsidR="00BB7310" w:rsidRPr="00BB7310" w:rsidRDefault="00BB7310" w:rsidP="00BB7310">
      <w:pPr>
        <w:pStyle w:val="Sraopastraipa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bCs/>
          <w:lang w:eastAsia="lt-LT"/>
        </w:rPr>
        <w:t>Ekonominis naudingumas (S) apskaičiuojamas sudedant visų kriterijų balus</w:t>
      </w:r>
      <w:r w:rsidRPr="00BB7310">
        <w:rPr>
          <w:rFonts w:ascii="Times New Roman" w:eastAsia="Times New Roman" w:hAnsi="Times New Roman"/>
          <w:color w:val="000000"/>
          <w:lang w:eastAsia="lt-LT"/>
        </w:rPr>
        <w:t xml:space="preserve">. Apskaičiuojant ekonominio naudingumo balą (S) tiekėjams skirtų kriterijų balai </w:t>
      </w:r>
      <w:r w:rsidRPr="00BB7310">
        <w:rPr>
          <w:rFonts w:ascii="Times New Roman" w:eastAsia="Times New Roman" w:hAnsi="Times New Roman"/>
          <w:lang w:eastAsia="lt-LT"/>
        </w:rPr>
        <w:t>apvalinami paliekant 2 (du) skaitmenis po kablelio</w:t>
      </w:r>
      <w:r w:rsidRPr="00BB7310">
        <w:rPr>
          <w:rFonts w:ascii="Times New Roman" w:eastAsia="Times New Roman" w:hAnsi="Times New Roman"/>
          <w:color w:val="000000"/>
          <w:lang w:eastAsia="lt-LT"/>
        </w:rPr>
        <w:t>:</w:t>
      </w:r>
    </w:p>
    <w:p w14:paraId="3B064AA0" w14:textId="77777777" w:rsidR="00BB7310" w:rsidRPr="00BB7310" w:rsidRDefault="00BB7310" w:rsidP="00BB731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lang w:eastAsia="lt-LT"/>
        </w:rPr>
      </w:pPr>
      <w:r w:rsidRPr="00BB7310">
        <w:rPr>
          <w:rFonts w:ascii="Times New Roman" w:eastAsia="Times New Roman" w:hAnsi="Times New Roman"/>
          <w:i/>
          <w:lang w:val="en-US" w:eastAsia="lt-LT"/>
        </w:rPr>
        <w:t xml:space="preserve">S= A + </w:t>
      </w:r>
      <w:r w:rsidRPr="00BB7310">
        <w:rPr>
          <w:rFonts w:ascii="Times New Roman" w:eastAsia="Times New Roman" w:hAnsi="Times New Roman"/>
          <w:i/>
          <w:lang w:eastAsia="lt-LT"/>
        </w:rPr>
        <w:t>B</w:t>
      </w:r>
    </w:p>
    <w:p w14:paraId="7B69C0AD" w14:textId="77777777" w:rsidR="00BB7310" w:rsidRPr="00BB7310" w:rsidRDefault="00BB7310" w:rsidP="00BB731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2311A3E9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lang w:eastAsia="lt-LT"/>
        </w:rPr>
      </w:pPr>
      <w:r w:rsidRPr="00BB7310">
        <w:rPr>
          <w:rFonts w:ascii="Times New Roman" w:eastAsia="Times New Roman" w:hAnsi="Times New Roman"/>
          <w:lang w:eastAsia="lt-LT"/>
        </w:rPr>
        <w:t>Pasiūlymo kainos (A) balai apskaičiuojami mažiausios pasiūlytos kainos (</w:t>
      </w:r>
      <w:proofErr w:type="spellStart"/>
      <w:r w:rsidRPr="00BB7310">
        <w:rPr>
          <w:rFonts w:ascii="Times New Roman" w:eastAsia="Times New Roman" w:hAnsi="Times New Roman"/>
          <w:lang w:eastAsia="lt-LT"/>
        </w:rPr>
        <w:t>A</w:t>
      </w:r>
      <w:r w:rsidRPr="00BB7310">
        <w:rPr>
          <w:rFonts w:ascii="Times New Roman" w:eastAsia="Times New Roman" w:hAnsi="Times New Roman"/>
          <w:vertAlign w:val="subscript"/>
          <w:lang w:eastAsia="lt-LT"/>
        </w:rPr>
        <w:t>min</w:t>
      </w:r>
      <w:proofErr w:type="spellEnd"/>
      <w:r w:rsidRPr="00BB7310">
        <w:rPr>
          <w:rFonts w:ascii="Times New Roman" w:eastAsia="Times New Roman" w:hAnsi="Times New Roman"/>
          <w:lang w:eastAsia="lt-LT"/>
        </w:rPr>
        <w:t>) ir vertinamo pasiūlymo kainos (</w:t>
      </w:r>
      <w:proofErr w:type="spellStart"/>
      <w:r w:rsidRPr="00BB7310">
        <w:rPr>
          <w:rFonts w:ascii="Times New Roman" w:eastAsia="Times New Roman" w:hAnsi="Times New Roman"/>
          <w:lang w:eastAsia="lt-LT"/>
        </w:rPr>
        <w:t>A</w:t>
      </w:r>
      <w:r w:rsidRPr="00BB7310">
        <w:rPr>
          <w:rFonts w:ascii="Times New Roman" w:eastAsia="Times New Roman" w:hAnsi="Times New Roman"/>
          <w:vertAlign w:val="subscript"/>
          <w:lang w:eastAsia="lt-LT"/>
        </w:rPr>
        <w:t>p</w:t>
      </w:r>
      <w:proofErr w:type="spellEnd"/>
      <w:r w:rsidRPr="00BB7310">
        <w:rPr>
          <w:rFonts w:ascii="Times New Roman" w:eastAsia="Times New Roman" w:hAnsi="Times New Roman"/>
          <w:lang w:eastAsia="lt-LT"/>
        </w:rPr>
        <w:t>) santykį padauginant iš kainos lyginamojo svorio (</w:t>
      </w:r>
      <w:r w:rsidRPr="00BB7310">
        <w:rPr>
          <w:rFonts w:ascii="Times New Roman" w:eastAsia="Trebuchet MS" w:hAnsi="Times New Roman"/>
          <w:bCs/>
          <w:lang w:eastAsia="lt-LT"/>
        </w:rPr>
        <w:t>X</w:t>
      </w:r>
      <w:r w:rsidRPr="00BB7310">
        <w:rPr>
          <w:rFonts w:ascii="Times New Roman" w:eastAsia="Times New Roman" w:hAnsi="Times New Roman"/>
          <w:lang w:eastAsia="lt-LT"/>
        </w:rPr>
        <w:t>). Kainos (A) balai apvalinami paliekant 2 (du) skaitmenis po kablelio:</w:t>
      </w:r>
    </w:p>
    <w:p w14:paraId="76C9ED3F" w14:textId="755CDF54" w:rsidR="00BB7310" w:rsidRPr="00BB7310" w:rsidRDefault="00BB7310" w:rsidP="00BB7310">
      <w:pPr>
        <w:spacing w:after="160"/>
        <w:ind w:firstLine="567"/>
        <w:contextualSpacing/>
        <w:jc w:val="both"/>
        <w:rPr>
          <w:rFonts w:ascii="Times New Roman" w:eastAsia="Times New Roman" w:hAnsi="Times New Roman"/>
          <w:lang w:eastAsia="lt-LT"/>
        </w:rPr>
      </w:pPr>
      <m:oMathPara>
        <m:oMath>
          <m:r>
            <w:rPr>
              <w:rFonts w:ascii="Cambria Math" w:hAnsi="Times New Roman"/>
            </w:rPr>
            <m:t xml:space="preserve">           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Times New Roman"/>
            </w:rPr>
            <m:t>=</m:t>
          </m:r>
          <m:f>
            <m:fPr>
              <m:ctrlPr>
                <w:rPr>
                  <w:rFonts w:ascii="Cambria Math" w:hAnsi="Times New Roman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Times New Roman"/>
            </w:rPr>
            <m:t>·</m:t>
          </m:r>
          <m:r>
            <w:rPr>
              <w:rFonts w:ascii="Cambria Math" w:hAnsi="Cambria Math"/>
            </w:rPr>
            <m:t>X</m:t>
          </m:r>
        </m:oMath>
      </m:oMathPara>
    </w:p>
    <w:p w14:paraId="3B9F6E4B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bCs/>
          <w:color w:val="000000"/>
          <w:lang w:eastAsia="lt-LT"/>
        </w:rPr>
        <w:t>Antro kriterijaus (B) „</w:t>
      </w:r>
      <w:r w:rsidRPr="00BB7310">
        <w:rPr>
          <w:rFonts w:ascii="Times New Roman" w:eastAsia="Times New Roman" w:hAnsi="Times New Roman"/>
          <w:bCs/>
          <w:lang w:eastAsia="lt-LT"/>
        </w:rPr>
        <w:t xml:space="preserve">Kokybė“ </w:t>
      </w:r>
      <w:r w:rsidRPr="00BB7310">
        <w:rPr>
          <w:rFonts w:ascii="Times New Roman" w:eastAsia="Times New Roman" w:hAnsi="Times New Roman"/>
          <w:bCs/>
          <w:color w:val="000000"/>
          <w:lang w:eastAsia="lt-LT"/>
        </w:rPr>
        <w:t>balai skiriami taip kaip numatyta 3 punkte pateiktos lentelės 2 stulpelyje.</w:t>
      </w:r>
    </w:p>
    <w:p w14:paraId="6E56F601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color w:val="000000"/>
          <w:lang w:eastAsia="lt-LT"/>
        </w:rPr>
        <w:t>Laimi tiekėjo pasiūlymas, kurio ekonominio naudingumo balas (S) yra didžiausias.</w:t>
      </w:r>
    </w:p>
    <w:p w14:paraId="19287E80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color w:val="000000"/>
          <w:lang w:eastAsia="lt-LT"/>
        </w:rPr>
        <w:t>Jeigu tiekėjas pasiūlyme nenurodo (nepasirenka) kriterijaus reikšmės, laikoma, kad kriterijui yra suteikiama nulis balų.</w:t>
      </w:r>
    </w:p>
    <w:p w14:paraId="4189AAF9" w14:textId="77777777" w:rsidR="00BB7310" w:rsidRPr="00BB7310" w:rsidRDefault="00BB7310" w:rsidP="00BB7310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color w:val="000000"/>
          <w:lang w:eastAsia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05CCC4E8" w14:textId="5970EE51" w:rsidR="0020559E" w:rsidRDefault="00BB7310" w:rsidP="00BB731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BB7310">
        <w:rPr>
          <w:rFonts w:ascii="Times New Roman" w:eastAsia="Times New Roman" w:hAnsi="Times New Roman"/>
          <w:color w:val="000000"/>
          <w:lang w:eastAsia="lt-LT"/>
        </w:rPr>
        <w:t>Suteikti balai perskaičiuojami, kai jau atlikus balų apskaičiavimą vienas iš tiekėjų iš pirkimo  pasitraukia (ar yra pašalinamas).</w:t>
      </w:r>
    </w:p>
    <w:p w14:paraId="48B7F9B3" w14:textId="77777777" w:rsidR="00BB7310" w:rsidRDefault="00BB7310" w:rsidP="00BB73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</w:p>
    <w:p w14:paraId="10865AE2" w14:textId="71A8288A" w:rsidR="00BB7310" w:rsidRDefault="005D5645" w:rsidP="00BB73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>
        <w:rPr>
          <w:rFonts w:ascii="Times New Roman" w:eastAsia="Times New Roman" w:hAnsi="Times New Roman"/>
          <w:b/>
          <w:bCs/>
        </w:rPr>
        <w:lastRenderedPageBreak/>
        <w:t>4</w:t>
      </w:r>
      <w:r w:rsidRPr="00BB7310">
        <w:rPr>
          <w:rFonts w:ascii="Times New Roman" w:eastAsia="Times New Roman" w:hAnsi="Times New Roman"/>
          <w:b/>
          <w:bCs/>
        </w:rPr>
        <w:t xml:space="preserve"> pirkimo dalies kriterijai</w:t>
      </w:r>
    </w:p>
    <w:p w14:paraId="32B38B43" w14:textId="77777777" w:rsidR="00BB7310" w:rsidRDefault="00BB7310" w:rsidP="00BB7310">
      <w:pPr>
        <w:spacing w:after="0" w:line="240" w:lineRule="auto"/>
        <w:jc w:val="center"/>
        <w:rPr>
          <w:rFonts w:ascii="Times New Roman" w:hAnsi="Times New Roman"/>
        </w:rPr>
      </w:pPr>
    </w:p>
    <w:p w14:paraId="33DEC166" w14:textId="77777777" w:rsidR="005D5645" w:rsidRPr="005D5645" w:rsidRDefault="005D5645" w:rsidP="005D5645">
      <w:pPr>
        <w:widowControl w:val="0"/>
        <w:tabs>
          <w:tab w:val="left" w:pos="709"/>
          <w:tab w:val="left" w:pos="993"/>
        </w:tabs>
        <w:autoSpaceDE w:val="0"/>
        <w:autoSpaceDN w:val="0"/>
        <w:spacing w:after="160"/>
        <w:contextualSpacing/>
        <w:jc w:val="center"/>
        <w:rPr>
          <w:rFonts w:ascii="Times New Roman" w:eastAsia="Times New Roman" w:hAnsi="Times New Roman"/>
          <w:b/>
          <w:bCs/>
          <w:color w:val="000000"/>
          <w:lang w:eastAsia="lt-LT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230"/>
        <w:gridCol w:w="4717"/>
      </w:tblGrid>
      <w:tr w:rsidR="005D5645" w:rsidRPr="005D5645" w14:paraId="6C51DAF6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3CE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0B09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Vertinimo kriterijai 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3D0C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Lyginamasis svoris ekonominio naudingumo įvertinime</w:t>
            </w:r>
          </w:p>
        </w:tc>
      </w:tr>
      <w:tr w:rsidR="005D5645" w:rsidRPr="005D5645" w14:paraId="1576CBD9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37A0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D9E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Pirmas kriterijus - Pasiūlymo kaina (A)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5885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lang w:eastAsia="lt-LT"/>
              </w:rPr>
              <w:t>X</w:t>
            </w:r>
            <w:r w:rsidRPr="005D5645">
              <w:rPr>
                <w:rFonts w:ascii="Times New Roman" w:eastAsia="Times New Roman" w:hAnsi="Times New Roman"/>
                <w:b/>
                <w:vertAlign w:val="subscript"/>
                <w:lang w:eastAsia="lt-LT"/>
              </w:rPr>
              <w:t xml:space="preserve"> </w:t>
            </w:r>
            <w:r w:rsidRPr="005D5645">
              <w:rPr>
                <w:rFonts w:ascii="Times New Roman" w:eastAsia="Times New Roman" w:hAnsi="Times New Roman"/>
                <w:b/>
                <w:lang w:eastAsia="lt-LT"/>
              </w:rPr>
              <w:t>= 70</w:t>
            </w:r>
          </w:p>
        </w:tc>
      </w:tr>
      <w:tr w:rsidR="005D5645" w:rsidRPr="005D5645" w14:paraId="509A84EB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FC08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7B39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Antras kriterijus – Kokybė (B):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1C03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 = 30</w:t>
            </w:r>
          </w:p>
        </w:tc>
      </w:tr>
      <w:tr w:rsidR="005D5645" w:rsidRPr="005D5645" w14:paraId="0F000885" w14:textId="77777777" w:rsidTr="00702B61">
        <w:trPr>
          <w:cantSplit/>
          <w:trHeight w:val="78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F71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643F" w14:textId="77777777" w:rsidR="005D5645" w:rsidRPr="005D5645" w:rsidRDefault="005D5645" w:rsidP="005D56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645">
              <w:rPr>
                <w:rFonts w:ascii="Times New Roman" w:eastAsia="Times New Roman" w:hAnsi="Times New Roman"/>
                <w:sz w:val="24"/>
                <w:szCs w:val="24"/>
              </w:rPr>
              <w:t xml:space="preserve">Išėjimo kanalai </w:t>
            </w:r>
            <w:proofErr w:type="spellStart"/>
            <w:r w:rsidRPr="005D5645">
              <w:rPr>
                <w:rFonts w:ascii="Times New Roman" w:eastAsia="Times New Roman" w:hAnsi="Times New Roman"/>
                <w:sz w:val="24"/>
                <w:szCs w:val="24"/>
              </w:rPr>
              <w:t>aplikatoriams</w:t>
            </w:r>
            <w:proofErr w:type="spellEnd"/>
            <w:r w:rsidRPr="005D5645">
              <w:rPr>
                <w:rFonts w:ascii="Times New Roman" w:eastAsia="Times New Roman" w:hAnsi="Times New Roman"/>
                <w:sz w:val="24"/>
                <w:szCs w:val="24"/>
              </w:rPr>
              <w:t xml:space="preserve"> prijungti, ne mažiau 2</w:t>
            </w:r>
          </w:p>
          <w:p w14:paraId="7B87A8B0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660B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</w:t>
            </w:r>
            <w:r w:rsidRPr="005D5645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=10</w:t>
            </w:r>
          </w:p>
          <w:p w14:paraId="4CDA8272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75CB3012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-10 balai</w:t>
            </w:r>
          </w:p>
        </w:tc>
      </w:tr>
      <w:tr w:rsidR="005D5645" w:rsidRPr="005D5645" w14:paraId="35CE59A6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920A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3432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sz w:val="24"/>
                <w:szCs w:val="24"/>
              </w:rPr>
              <w:t>Indikacijų sąrašas, ne mažiau 40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1C3C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2 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6790FADE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3FF50505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5D5645" w:rsidRPr="005D5645" w14:paraId="4985A698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FE0F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2.3.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D9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645">
              <w:rPr>
                <w:rFonts w:ascii="Times New Roman" w:hAnsi="Times New Roman"/>
                <w:sz w:val="24"/>
                <w:szCs w:val="24"/>
              </w:rPr>
              <w:t>„Minkšto“ paleidimo funkcija, palaipsniui didinanti slėgį, iki nustatyto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72DC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3 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2324011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374ABEC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balų</w:t>
            </w:r>
          </w:p>
        </w:tc>
      </w:tr>
      <w:tr w:rsidR="005D5645" w:rsidRPr="005D5645" w14:paraId="705849B5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7F1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2.4.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06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 w:rsidRPr="005D5645">
              <w:rPr>
                <w:rFonts w:ascii="Times New Roman" w:eastAsia="Arial Unicode MS" w:hAnsi="Times New Roman"/>
                <w:sz w:val="24"/>
                <w:lang w:eastAsia="lt-LT"/>
              </w:rPr>
              <w:t>Skausmo evoliucijos sekimas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70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4 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79A4DBC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449056A1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balų</w:t>
            </w:r>
          </w:p>
        </w:tc>
      </w:tr>
      <w:tr w:rsidR="005D5645" w:rsidRPr="005D5645" w14:paraId="1DE89B06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230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2.5.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19C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D5645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Kompresoriaus skleidžiamas triukšmas ne daugiau 40 </w:t>
            </w:r>
            <w:proofErr w:type="spellStart"/>
            <w:r w:rsidRPr="005D5645">
              <w:rPr>
                <w:rFonts w:ascii="Times New Roman" w:hAnsi="Times New Roman"/>
                <w:sz w:val="24"/>
                <w:szCs w:val="24"/>
                <w:lang w:eastAsia="lt-LT"/>
              </w:rPr>
              <w:t>dB</w:t>
            </w:r>
            <w:proofErr w:type="spellEnd"/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6406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5 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49D418A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68C30D7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balų</w:t>
            </w:r>
          </w:p>
        </w:tc>
      </w:tr>
    </w:tbl>
    <w:p w14:paraId="7F8FF444" w14:textId="77777777" w:rsidR="005D5645" w:rsidRPr="005D5645" w:rsidRDefault="005D5645" w:rsidP="005D5645">
      <w:pPr>
        <w:tabs>
          <w:tab w:val="left" w:pos="993"/>
        </w:tabs>
        <w:spacing w:after="160" w:line="240" w:lineRule="auto"/>
        <w:ind w:left="284"/>
        <w:jc w:val="both"/>
        <w:rPr>
          <w:rFonts w:ascii="Times New Roman" w:eastAsia="Times New Roman" w:hAnsi="Times New Roman"/>
          <w:color w:val="000000"/>
          <w:lang w:eastAsia="lt-LT"/>
        </w:rPr>
      </w:pPr>
    </w:p>
    <w:p w14:paraId="509AD2A8" w14:textId="23368C47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bCs/>
          <w:lang w:eastAsia="lt-LT"/>
        </w:rPr>
        <w:t>Ekonominis naudingumas (S) apskaičiuojamas sudedant visų kriterijų balus</w:t>
      </w:r>
      <w:r w:rsidRPr="005D5645">
        <w:rPr>
          <w:rFonts w:ascii="Times New Roman" w:eastAsia="Times New Roman" w:hAnsi="Times New Roman"/>
          <w:color w:val="000000"/>
          <w:lang w:eastAsia="lt-LT"/>
        </w:rPr>
        <w:t xml:space="preserve">. Apskaičiuojant ekonominio naudingumo balą (S) tiekėjams skirtų kriterijų balai </w:t>
      </w:r>
      <w:r w:rsidRPr="005D5645">
        <w:rPr>
          <w:rFonts w:ascii="Times New Roman" w:eastAsia="Times New Roman" w:hAnsi="Times New Roman"/>
          <w:lang w:eastAsia="lt-LT"/>
        </w:rPr>
        <w:t>apvalinami paliekant 2 (du) skaitmenis po kablelio</w:t>
      </w:r>
      <w:r w:rsidRPr="005D5645">
        <w:rPr>
          <w:rFonts w:ascii="Times New Roman" w:eastAsia="Times New Roman" w:hAnsi="Times New Roman"/>
          <w:color w:val="000000"/>
          <w:lang w:eastAsia="lt-LT"/>
        </w:rPr>
        <w:t>:</w:t>
      </w:r>
    </w:p>
    <w:p w14:paraId="5E905DE8" w14:textId="77777777" w:rsidR="005D5645" w:rsidRPr="005D5645" w:rsidRDefault="005D5645" w:rsidP="005D5645">
      <w:pPr>
        <w:tabs>
          <w:tab w:val="left" w:pos="993"/>
        </w:tabs>
        <w:spacing w:after="0" w:line="240" w:lineRule="auto"/>
        <w:ind w:left="360"/>
        <w:jc w:val="center"/>
        <w:rPr>
          <w:rFonts w:ascii="Times New Roman" w:eastAsia="Times New Roman" w:hAnsi="Times New Roman"/>
          <w:i/>
          <w:lang w:eastAsia="lt-LT"/>
        </w:rPr>
      </w:pPr>
      <w:r w:rsidRPr="005D5645">
        <w:rPr>
          <w:rFonts w:ascii="Times New Roman" w:eastAsia="Times New Roman" w:hAnsi="Times New Roman"/>
          <w:i/>
          <w:lang w:val="en-US" w:eastAsia="lt-LT"/>
        </w:rPr>
        <w:t xml:space="preserve">S= A + </w:t>
      </w:r>
      <w:r w:rsidRPr="005D5645">
        <w:rPr>
          <w:rFonts w:ascii="Times New Roman" w:eastAsia="Times New Roman" w:hAnsi="Times New Roman"/>
          <w:i/>
          <w:lang w:eastAsia="lt-LT"/>
        </w:rPr>
        <w:t>B</w:t>
      </w:r>
    </w:p>
    <w:p w14:paraId="636F762E" w14:textId="77777777" w:rsidR="005D5645" w:rsidRPr="005D5645" w:rsidRDefault="005D5645" w:rsidP="005D5645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/>
          <w:lang w:eastAsia="lt-LT"/>
        </w:rPr>
      </w:pPr>
    </w:p>
    <w:p w14:paraId="4615A7F0" w14:textId="1678DA3B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426"/>
        <w:contextualSpacing/>
        <w:jc w:val="both"/>
        <w:rPr>
          <w:rFonts w:ascii="Times New Roman" w:eastAsia="Times New Roman" w:hAnsi="Times New Roman"/>
          <w:lang w:eastAsia="lt-LT"/>
        </w:rPr>
      </w:pPr>
      <w:r w:rsidRPr="005D5645">
        <w:rPr>
          <w:rFonts w:ascii="Times New Roman" w:eastAsia="Times New Roman" w:hAnsi="Times New Roman"/>
          <w:lang w:eastAsia="lt-LT"/>
        </w:rPr>
        <w:t>Pasiūlymo kainos (A) balai apskaičiuojami mažiausios pasiūlytos kainos (</w:t>
      </w:r>
      <w:proofErr w:type="spellStart"/>
      <w:r w:rsidRPr="005D5645">
        <w:rPr>
          <w:rFonts w:ascii="Times New Roman" w:eastAsia="Times New Roman" w:hAnsi="Times New Roman"/>
          <w:lang w:eastAsia="lt-LT"/>
        </w:rPr>
        <w:t>A</w:t>
      </w:r>
      <w:r w:rsidRPr="005D5645">
        <w:rPr>
          <w:rFonts w:ascii="Times New Roman" w:eastAsia="Times New Roman" w:hAnsi="Times New Roman"/>
          <w:vertAlign w:val="subscript"/>
          <w:lang w:eastAsia="lt-LT"/>
        </w:rPr>
        <w:t>min</w:t>
      </w:r>
      <w:proofErr w:type="spellEnd"/>
      <w:r w:rsidRPr="005D5645">
        <w:rPr>
          <w:rFonts w:ascii="Times New Roman" w:eastAsia="Times New Roman" w:hAnsi="Times New Roman"/>
          <w:lang w:eastAsia="lt-LT"/>
        </w:rPr>
        <w:t>) ir vertinamo pasiūlymo kainos (</w:t>
      </w:r>
      <w:proofErr w:type="spellStart"/>
      <w:r w:rsidRPr="005D5645">
        <w:rPr>
          <w:rFonts w:ascii="Times New Roman" w:eastAsia="Times New Roman" w:hAnsi="Times New Roman"/>
          <w:lang w:eastAsia="lt-LT"/>
        </w:rPr>
        <w:t>A</w:t>
      </w:r>
      <w:r w:rsidRPr="005D5645">
        <w:rPr>
          <w:rFonts w:ascii="Times New Roman" w:eastAsia="Times New Roman" w:hAnsi="Times New Roman"/>
          <w:vertAlign w:val="subscript"/>
          <w:lang w:eastAsia="lt-LT"/>
        </w:rPr>
        <w:t>p</w:t>
      </w:r>
      <w:proofErr w:type="spellEnd"/>
      <w:r w:rsidRPr="005D5645">
        <w:rPr>
          <w:rFonts w:ascii="Times New Roman" w:eastAsia="Times New Roman" w:hAnsi="Times New Roman"/>
          <w:lang w:eastAsia="lt-LT"/>
        </w:rPr>
        <w:t>) santykį padauginant iš kainos lyginamojo svorio (</w:t>
      </w:r>
      <w:r w:rsidRPr="005D5645">
        <w:rPr>
          <w:rFonts w:ascii="Times New Roman" w:eastAsia="Trebuchet MS" w:hAnsi="Times New Roman"/>
          <w:bCs/>
          <w:lang w:eastAsia="lt-LT"/>
        </w:rPr>
        <w:t>X</w:t>
      </w:r>
      <w:r w:rsidRPr="005D5645">
        <w:rPr>
          <w:rFonts w:ascii="Times New Roman" w:eastAsia="Times New Roman" w:hAnsi="Times New Roman"/>
          <w:lang w:eastAsia="lt-LT"/>
        </w:rPr>
        <w:t>). Kainos (A) balai apvalinami paliekant 2 (du) skaitmenis po kablelio:</w:t>
      </w:r>
    </w:p>
    <w:p w14:paraId="47D88B3D" w14:textId="54CEC3F7" w:rsidR="005D5645" w:rsidRPr="005D5645" w:rsidRDefault="005D5645" w:rsidP="005D5645">
      <w:pPr>
        <w:spacing w:after="160"/>
        <w:jc w:val="center"/>
        <w:rPr>
          <w:rFonts w:ascii="Times New Roman" w:eastAsia="Times New Roman" w:hAnsi="Times New Roman"/>
          <w:lang w:eastAsia="lt-LT"/>
        </w:rPr>
      </w:pPr>
      <m:oMathPara>
        <m:oMath>
          <m:r>
            <w:rPr>
              <w:rFonts w:ascii="Cambria Math" w:eastAsia="Times New Roman" w:hAnsi="Cambria Math"/>
              <w:lang w:eastAsia="lt-LT"/>
            </w:rPr>
            <m:t>A</m:t>
          </m:r>
          <m:r>
            <w:rPr>
              <w:rFonts w:ascii="Cambria Math" w:eastAsia="Times New Roman" w:hAnsi="Times New Roman"/>
              <w:lang w:eastAsia="lt-LT"/>
            </w:rPr>
            <m:t>=</m:t>
          </m:r>
          <m:f>
            <m:fPr>
              <m:ctrlPr>
                <w:rPr>
                  <w:rFonts w:ascii="Cambria Math" w:eastAsia="Times New Roman" w:hAnsi="Cambria Math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Times New Roman"/>
              <w:lang w:eastAsia="lt-LT"/>
            </w:rPr>
            <m:t>·</m:t>
          </m:r>
          <m:r>
            <w:rPr>
              <w:rFonts w:ascii="Cambria Math" w:eastAsia="Times New Roman" w:hAnsi="Cambria Math"/>
              <w:lang w:eastAsia="lt-LT"/>
            </w:rPr>
            <m:t>X</m:t>
          </m:r>
        </m:oMath>
      </m:oMathPara>
    </w:p>
    <w:p w14:paraId="59626FF6" w14:textId="16A0E3BD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bCs/>
          <w:color w:val="000000"/>
          <w:lang w:eastAsia="lt-LT"/>
        </w:rPr>
        <w:t>Antro kriterijaus (B) „</w:t>
      </w:r>
      <w:r w:rsidRPr="005D5645">
        <w:rPr>
          <w:rFonts w:ascii="Times New Roman" w:eastAsia="Times New Roman" w:hAnsi="Times New Roman"/>
          <w:bCs/>
          <w:lang w:eastAsia="lt-LT"/>
        </w:rPr>
        <w:t xml:space="preserve">Kokybė“ </w:t>
      </w:r>
      <w:r w:rsidRPr="005D5645">
        <w:rPr>
          <w:rFonts w:ascii="Times New Roman" w:eastAsia="Times New Roman" w:hAnsi="Times New Roman"/>
          <w:bCs/>
          <w:color w:val="000000"/>
          <w:lang w:eastAsia="lt-LT"/>
        </w:rPr>
        <w:t>balai skiriami taip kaip numatyta 3 punkte pateiktos lentelės 2 stulpelyje.</w:t>
      </w:r>
    </w:p>
    <w:p w14:paraId="306E112D" w14:textId="21432127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Laimi tiekėjo pasiūlymas, kurio ekonominio naudingumo balas (S) yra didžiausias.</w:t>
      </w:r>
    </w:p>
    <w:p w14:paraId="450F9748" w14:textId="77777777" w:rsid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Jeigu tiekėjas pasiūlyme nenurodo (nepasirenka) kriterijaus reikšmės, laikoma, kad kriterijui yra suteikiama nulis balų.</w:t>
      </w:r>
    </w:p>
    <w:p w14:paraId="708CDCF8" w14:textId="77777777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2D7A9871" w14:textId="7158A3B2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Suteikti balai perskaičiuojami, kai jau atlikus balų apskaičiavimą vienas iš tiekėjų iš pirkimo  pasitraukia (ar yra pašalinamas).</w:t>
      </w:r>
    </w:p>
    <w:p w14:paraId="7CB1C475" w14:textId="77777777" w:rsidR="005D5645" w:rsidRDefault="005D5645" w:rsidP="00BB7310">
      <w:pPr>
        <w:spacing w:after="0" w:line="240" w:lineRule="auto"/>
        <w:jc w:val="center"/>
        <w:rPr>
          <w:rFonts w:ascii="Times New Roman" w:hAnsi="Times New Roman"/>
        </w:rPr>
      </w:pPr>
    </w:p>
    <w:p w14:paraId="6EEC285E" w14:textId="3DD3265D" w:rsidR="005D5645" w:rsidRDefault="005D5645" w:rsidP="005D56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lt-LT"/>
        </w:rPr>
      </w:pPr>
      <w:r>
        <w:rPr>
          <w:rFonts w:ascii="Times New Roman" w:eastAsia="Times New Roman" w:hAnsi="Times New Roman"/>
          <w:b/>
          <w:bCs/>
        </w:rPr>
        <w:t>7</w:t>
      </w:r>
      <w:r w:rsidRPr="00BB7310">
        <w:rPr>
          <w:rFonts w:ascii="Times New Roman" w:eastAsia="Times New Roman" w:hAnsi="Times New Roman"/>
          <w:b/>
          <w:bCs/>
        </w:rPr>
        <w:t xml:space="preserve"> pirkimo dalies kriterijai</w:t>
      </w:r>
    </w:p>
    <w:p w14:paraId="1E5A070B" w14:textId="77777777" w:rsidR="005D5645" w:rsidRDefault="005D5645" w:rsidP="00BB7310">
      <w:pPr>
        <w:spacing w:after="0" w:line="240" w:lineRule="auto"/>
        <w:jc w:val="center"/>
        <w:rPr>
          <w:rFonts w:ascii="Times New Roman" w:hAnsi="Times New Roman"/>
        </w:rPr>
      </w:pPr>
    </w:p>
    <w:p w14:paraId="6C337E5B" w14:textId="77777777" w:rsidR="005D5645" w:rsidRPr="005D5645" w:rsidRDefault="005D5645" w:rsidP="005D5645">
      <w:pPr>
        <w:widowControl w:val="0"/>
        <w:tabs>
          <w:tab w:val="left" w:pos="709"/>
          <w:tab w:val="left" w:pos="993"/>
        </w:tabs>
        <w:autoSpaceDE w:val="0"/>
        <w:autoSpaceDN w:val="0"/>
        <w:spacing w:after="160"/>
        <w:contextualSpacing/>
        <w:jc w:val="center"/>
        <w:rPr>
          <w:rFonts w:ascii="Times New Roman" w:eastAsia="Times New Roman" w:hAnsi="Times New Roman"/>
          <w:b/>
          <w:bCs/>
          <w:color w:val="000000"/>
          <w:lang w:eastAsia="lt-LT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230"/>
        <w:gridCol w:w="4717"/>
      </w:tblGrid>
      <w:tr w:rsidR="005D5645" w:rsidRPr="005D5645" w14:paraId="610730FF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5389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669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Vertinimo kriterijai 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950F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Lyginamasis svoris ekonominio naudingumo įvertinime</w:t>
            </w:r>
          </w:p>
        </w:tc>
      </w:tr>
      <w:tr w:rsidR="005D5645" w:rsidRPr="005D5645" w14:paraId="44E54501" w14:textId="77777777" w:rsidTr="00702B61">
        <w:trPr>
          <w:cantSplit/>
          <w:trHeight w:val="252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8A97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</w:p>
          <w:p w14:paraId="5FA4A88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55F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Cs/>
                <w:i/>
                <w:lang w:eastAsia="lt-LT"/>
              </w:rPr>
              <w:t>1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393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bCs/>
                <w:i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Cs/>
                <w:i/>
                <w:lang w:eastAsia="lt-LT"/>
              </w:rPr>
              <w:t>2</w:t>
            </w:r>
          </w:p>
        </w:tc>
      </w:tr>
      <w:tr w:rsidR="005D5645" w:rsidRPr="005D5645" w14:paraId="288D7004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1686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E062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Pirmas kriterijus - Pasiūlymo kaina (A)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D0F0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lang w:eastAsia="lt-LT"/>
              </w:rPr>
              <w:t>X</w:t>
            </w:r>
            <w:r w:rsidRPr="005D5645">
              <w:rPr>
                <w:rFonts w:ascii="Times New Roman" w:eastAsia="Times New Roman" w:hAnsi="Times New Roman"/>
                <w:b/>
                <w:vertAlign w:val="subscript"/>
                <w:lang w:eastAsia="lt-LT"/>
              </w:rPr>
              <w:t xml:space="preserve"> </w:t>
            </w:r>
            <w:r w:rsidRPr="005D5645">
              <w:rPr>
                <w:rFonts w:ascii="Times New Roman" w:eastAsia="Times New Roman" w:hAnsi="Times New Roman"/>
                <w:b/>
                <w:lang w:eastAsia="lt-LT"/>
              </w:rPr>
              <w:t>= 70</w:t>
            </w:r>
          </w:p>
        </w:tc>
      </w:tr>
      <w:tr w:rsidR="005D5645" w:rsidRPr="005D5645" w14:paraId="17D29837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0159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A081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Antras kriterijus – Kokybė (B):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414A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 = 30</w:t>
            </w:r>
          </w:p>
        </w:tc>
      </w:tr>
      <w:tr w:rsidR="005D5645" w:rsidRPr="005D5645" w14:paraId="376587D8" w14:textId="77777777" w:rsidTr="00702B61">
        <w:trPr>
          <w:cantSplit/>
          <w:trHeight w:val="874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1DA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2.1.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0B1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hAnsi="Times New Roman"/>
              </w:rPr>
              <w:t>Fokusuoto lauko technologija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CE7F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1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</w:t>
            </w:r>
            <w:r w:rsidRPr="005D5645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=5</w:t>
            </w:r>
          </w:p>
          <w:p w14:paraId="5921899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76A8738B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5D5645" w:rsidRPr="005D5645" w14:paraId="539149AF" w14:textId="77777777" w:rsidTr="00702B61">
        <w:trPr>
          <w:cantSplit/>
          <w:trHeight w:val="874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361F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lastRenderedPageBreak/>
              <w:t>2.2.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1622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D5645">
              <w:rPr>
                <w:rFonts w:ascii="Times New Roman" w:hAnsi="Times New Roman"/>
              </w:rPr>
              <w:t>Pulsų dažnio ribos ne mažiau 0-160 Hz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EC24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2 </w:t>
            </w:r>
            <w:r w:rsidRPr="005D5645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=5</w:t>
            </w:r>
          </w:p>
          <w:p w14:paraId="7DE72074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26D4FA41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  <w:tr w:rsidR="005D5645" w:rsidRPr="005D5645" w14:paraId="7EB8A26A" w14:textId="77777777" w:rsidTr="00702B61">
        <w:trPr>
          <w:cantSplit/>
          <w:trHeight w:val="60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FA6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2.3.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B50" w14:textId="77777777" w:rsidR="005D5645" w:rsidRPr="005D5645" w:rsidRDefault="005D5645" w:rsidP="005D564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5D5645">
              <w:rPr>
                <w:rFonts w:ascii="Times New Roman" w:hAnsi="Times New Roman"/>
              </w:rPr>
              <w:t>Maksimali sukuriama indukcija</w:t>
            </w:r>
          </w:p>
          <w:p w14:paraId="769E14E4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</w:rPr>
              <w:t xml:space="preserve">ne mažiau nei </w:t>
            </w:r>
            <w:r w:rsidRPr="005D5645">
              <w:rPr>
                <w:rFonts w:ascii="Times New Roman" w:hAnsi="Times New Roman"/>
              </w:rPr>
              <w:t xml:space="preserve">125 </w:t>
            </w:r>
            <w:proofErr w:type="spellStart"/>
            <w:r w:rsidRPr="005D5645">
              <w:rPr>
                <w:rFonts w:ascii="Times New Roman" w:hAnsi="Times New Roman"/>
              </w:rPr>
              <w:t>mT</w:t>
            </w:r>
            <w:proofErr w:type="spellEnd"/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5DF3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>3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</w:t>
            </w:r>
            <w:r w:rsidRPr="005D5645">
              <w:rPr>
                <w:rFonts w:ascii="Times New Roman" w:eastAsia="Times New Roman" w:hAnsi="Times New Roman"/>
                <w:b/>
                <w:bCs/>
                <w:lang w:val="en-US" w:eastAsia="lt-LT"/>
              </w:rPr>
              <w:t>=15</w:t>
            </w:r>
          </w:p>
          <w:p w14:paraId="3BE4F524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599D32F4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-15 balai</w:t>
            </w:r>
          </w:p>
        </w:tc>
      </w:tr>
      <w:tr w:rsidR="005D5645" w:rsidRPr="005D5645" w14:paraId="197814FD" w14:textId="77777777" w:rsidTr="00702B61">
        <w:trPr>
          <w:cantSplit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AC4E" w14:textId="77777777" w:rsidR="005D5645" w:rsidRPr="005D5645" w:rsidRDefault="005D5645" w:rsidP="005D5645">
            <w:pPr>
              <w:widowControl w:val="0"/>
              <w:tabs>
                <w:tab w:val="left" w:pos="21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2.4.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E01C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hAnsi="Times New Roman"/>
              </w:rPr>
              <w:t xml:space="preserve">Terapinės kušetės </w:t>
            </w:r>
            <w:proofErr w:type="spellStart"/>
            <w:r w:rsidRPr="005D5645">
              <w:rPr>
                <w:rFonts w:ascii="Times New Roman" w:hAnsi="Times New Roman"/>
              </w:rPr>
              <w:t>solenoido</w:t>
            </w:r>
            <w:proofErr w:type="spellEnd"/>
            <w:r w:rsidRPr="005D5645">
              <w:rPr>
                <w:rFonts w:ascii="Times New Roman" w:hAnsi="Times New Roman"/>
              </w:rPr>
              <w:t xml:space="preserve"> skersmuo ne mažiau 70 cm 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7FB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Y</w:t>
            </w:r>
            <w:r w:rsidRPr="005D5645">
              <w:rPr>
                <w:rFonts w:ascii="Times New Roman" w:eastAsia="Times New Roman" w:hAnsi="Times New Roman"/>
                <w:b/>
                <w:bCs/>
                <w:vertAlign w:val="subscript"/>
                <w:lang w:eastAsia="lt-LT"/>
              </w:rPr>
              <w:t xml:space="preserve">4 </w:t>
            </w: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=5</w:t>
            </w:r>
          </w:p>
          <w:p w14:paraId="7E7F7EBF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lang w:eastAsia="lt-LT"/>
              </w:rPr>
              <w:t>Balai skiriami tiesiogiai</w:t>
            </w:r>
          </w:p>
          <w:p w14:paraId="7C2E5B78" w14:textId="77777777" w:rsidR="005D5645" w:rsidRPr="005D5645" w:rsidRDefault="005D5645" w:rsidP="005D5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eastAsia="lt-LT"/>
              </w:rPr>
            </w:pPr>
            <w:r w:rsidRPr="005D5645">
              <w:rPr>
                <w:rFonts w:ascii="Times New Roman" w:eastAsia="Times New Roman" w:hAnsi="Times New Roman"/>
                <w:b/>
                <w:bCs/>
                <w:lang w:eastAsia="lt-LT"/>
              </w:rPr>
              <w:t>Nėra – 0 balų, yra -5 balai</w:t>
            </w:r>
          </w:p>
        </w:tc>
      </w:tr>
    </w:tbl>
    <w:p w14:paraId="2EC9F445" w14:textId="77777777" w:rsidR="005D5645" w:rsidRPr="005D5645" w:rsidRDefault="005D5645" w:rsidP="005D564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lt-LT"/>
        </w:rPr>
      </w:pPr>
    </w:p>
    <w:p w14:paraId="14ACC40D" w14:textId="20267323" w:rsidR="005D5645" w:rsidRPr="005D5645" w:rsidRDefault="005D5645" w:rsidP="005D5645">
      <w:pPr>
        <w:pStyle w:val="Sraopastraipa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bCs/>
          <w:lang w:eastAsia="lt-LT"/>
        </w:rPr>
        <w:t>Ekonominis naudingumas (S) apskaičiuojamas sudedant visų kriterijų balus</w:t>
      </w:r>
      <w:r w:rsidRPr="005D5645">
        <w:rPr>
          <w:rFonts w:ascii="Times New Roman" w:eastAsia="Times New Roman" w:hAnsi="Times New Roman"/>
          <w:color w:val="000000"/>
          <w:lang w:eastAsia="lt-LT"/>
        </w:rPr>
        <w:t xml:space="preserve">. Apskaičiuojant ekonominio naudingumo balą (S) tiekėjams skirtų kriterijų balai </w:t>
      </w:r>
      <w:r w:rsidRPr="005D5645">
        <w:rPr>
          <w:rFonts w:ascii="Times New Roman" w:eastAsia="Times New Roman" w:hAnsi="Times New Roman"/>
          <w:lang w:eastAsia="lt-LT"/>
        </w:rPr>
        <w:t>apvalinami paliekant 2 (du) skaitmenis po kablelio</w:t>
      </w:r>
      <w:r w:rsidRPr="005D5645">
        <w:rPr>
          <w:rFonts w:ascii="Times New Roman" w:eastAsia="Times New Roman" w:hAnsi="Times New Roman"/>
          <w:color w:val="000000"/>
          <w:lang w:eastAsia="lt-LT"/>
        </w:rPr>
        <w:t>:</w:t>
      </w:r>
    </w:p>
    <w:p w14:paraId="42E9D70D" w14:textId="77777777" w:rsidR="005D5645" w:rsidRPr="005D5645" w:rsidRDefault="005D5645" w:rsidP="005D564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lang w:eastAsia="lt-LT"/>
        </w:rPr>
      </w:pPr>
      <w:r w:rsidRPr="005D5645">
        <w:rPr>
          <w:rFonts w:ascii="Times New Roman" w:eastAsia="Times New Roman" w:hAnsi="Times New Roman"/>
          <w:i/>
          <w:lang w:val="en-US" w:eastAsia="lt-LT"/>
        </w:rPr>
        <w:t xml:space="preserve">S= A + </w:t>
      </w:r>
      <w:r w:rsidRPr="005D5645">
        <w:rPr>
          <w:rFonts w:ascii="Times New Roman" w:eastAsia="Times New Roman" w:hAnsi="Times New Roman"/>
          <w:i/>
          <w:lang w:eastAsia="lt-LT"/>
        </w:rPr>
        <w:t>B</w:t>
      </w:r>
    </w:p>
    <w:p w14:paraId="1FEBEDA2" w14:textId="77777777" w:rsidR="005D5645" w:rsidRPr="005D5645" w:rsidRDefault="005D5645" w:rsidP="005D56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39082682" w14:textId="77777777" w:rsidR="005D5645" w:rsidRP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lang w:eastAsia="lt-LT"/>
        </w:rPr>
      </w:pPr>
      <w:r w:rsidRPr="005D5645">
        <w:rPr>
          <w:rFonts w:ascii="Times New Roman" w:eastAsia="Times New Roman" w:hAnsi="Times New Roman"/>
          <w:lang w:eastAsia="lt-LT"/>
        </w:rPr>
        <w:t>Pasiūlymo kainos (A) balai apskaičiuojami mažiausios pasiūlytos kainos (</w:t>
      </w:r>
      <w:proofErr w:type="spellStart"/>
      <w:r w:rsidRPr="005D5645">
        <w:rPr>
          <w:rFonts w:ascii="Times New Roman" w:eastAsia="Times New Roman" w:hAnsi="Times New Roman"/>
          <w:lang w:eastAsia="lt-LT"/>
        </w:rPr>
        <w:t>A</w:t>
      </w:r>
      <w:r w:rsidRPr="005D5645">
        <w:rPr>
          <w:rFonts w:ascii="Times New Roman" w:eastAsia="Times New Roman" w:hAnsi="Times New Roman"/>
          <w:vertAlign w:val="subscript"/>
          <w:lang w:eastAsia="lt-LT"/>
        </w:rPr>
        <w:t>min</w:t>
      </w:r>
      <w:proofErr w:type="spellEnd"/>
      <w:r w:rsidRPr="005D5645">
        <w:rPr>
          <w:rFonts w:ascii="Times New Roman" w:eastAsia="Times New Roman" w:hAnsi="Times New Roman"/>
          <w:lang w:eastAsia="lt-LT"/>
        </w:rPr>
        <w:t>) ir vertinamo pasiūlymo kainos (</w:t>
      </w:r>
      <w:proofErr w:type="spellStart"/>
      <w:r w:rsidRPr="005D5645">
        <w:rPr>
          <w:rFonts w:ascii="Times New Roman" w:eastAsia="Times New Roman" w:hAnsi="Times New Roman"/>
          <w:lang w:eastAsia="lt-LT"/>
        </w:rPr>
        <w:t>A</w:t>
      </w:r>
      <w:r w:rsidRPr="005D5645">
        <w:rPr>
          <w:rFonts w:ascii="Times New Roman" w:eastAsia="Times New Roman" w:hAnsi="Times New Roman"/>
          <w:vertAlign w:val="subscript"/>
          <w:lang w:eastAsia="lt-LT"/>
        </w:rPr>
        <w:t>p</w:t>
      </w:r>
      <w:proofErr w:type="spellEnd"/>
      <w:r w:rsidRPr="005D5645">
        <w:rPr>
          <w:rFonts w:ascii="Times New Roman" w:eastAsia="Times New Roman" w:hAnsi="Times New Roman"/>
          <w:lang w:eastAsia="lt-LT"/>
        </w:rPr>
        <w:t>) santykį padauginant iš kainos lyginamojo svorio (</w:t>
      </w:r>
      <w:r w:rsidRPr="005D5645">
        <w:rPr>
          <w:rFonts w:ascii="Times New Roman" w:eastAsia="Trebuchet MS" w:hAnsi="Times New Roman"/>
          <w:bCs/>
          <w:lang w:eastAsia="lt-LT"/>
        </w:rPr>
        <w:t>X</w:t>
      </w:r>
      <w:r w:rsidRPr="005D5645">
        <w:rPr>
          <w:rFonts w:ascii="Times New Roman" w:eastAsia="Times New Roman" w:hAnsi="Times New Roman"/>
          <w:lang w:eastAsia="lt-LT"/>
        </w:rPr>
        <w:t>). Kainos (A) balai apvalinami paliekant 2 (du) skaitmenis po kablelio:</w:t>
      </w:r>
    </w:p>
    <w:p w14:paraId="08BA2E15" w14:textId="74CEC9FA" w:rsidR="005D5645" w:rsidRPr="005D5645" w:rsidRDefault="005D5645" w:rsidP="005D5645">
      <w:pPr>
        <w:spacing w:after="160"/>
        <w:ind w:firstLine="567"/>
        <w:contextualSpacing/>
        <w:jc w:val="both"/>
        <w:rPr>
          <w:rFonts w:ascii="Times New Roman" w:eastAsia="Times New Roman" w:hAnsi="Times New Roman"/>
          <w:lang w:eastAsia="lt-LT"/>
        </w:rPr>
      </w:pPr>
      <m:oMathPara>
        <m:oMath>
          <m:r>
            <w:rPr>
              <w:rFonts w:ascii="Cambria Math"/>
              <w:lang w:eastAsia="lt-LT"/>
            </w:rPr>
            <m:t xml:space="preserve">           </m:t>
          </m:r>
          <m:r>
            <w:rPr>
              <w:rFonts w:ascii="Cambria Math" w:hAnsi="Cambria Math"/>
              <w:lang w:eastAsia="lt-LT"/>
            </w:rPr>
            <m:t>A</m:t>
          </m:r>
          <m:r>
            <w:rPr>
              <w:rFonts w:ascii="Cambria Math"/>
              <w:lang w:eastAsia="lt-LT"/>
            </w:rPr>
            <m:t>=</m:t>
          </m:r>
          <m:f>
            <m:fPr>
              <m:ctrlPr>
                <w:rPr>
                  <w:rFonts w:ascii="Cambria Math" w:hAnsi="Cambria Math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/>
              <w:lang w:eastAsia="lt-LT"/>
            </w:rPr>
            <m:t>·</m:t>
          </m:r>
          <m:r>
            <w:rPr>
              <w:rFonts w:ascii="Cambria Math" w:hAnsi="Cambria Math"/>
              <w:lang w:eastAsia="lt-LT"/>
            </w:rPr>
            <m:t>X</m:t>
          </m:r>
        </m:oMath>
      </m:oMathPara>
    </w:p>
    <w:p w14:paraId="6986A1D6" w14:textId="77777777" w:rsidR="005D5645" w:rsidRP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bCs/>
          <w:color w:val="000000"/>
          <w:lang w:eastAsia="lt-LT"/>
        </w:rPr>
        <w:t>Antro kriterijaus (B) „</w:t>
      </w:r>
      <w:r w:rsidRPr="005D5645">
        <w:rPr>
          <w:rFonts w:ascii="Times New Roman" w:eastAsia="Times New Roman" w:hAnsi="Times New Roman"/>
          <w:bCs/>
          <w:lang w:eastAsia="lt-LT"/>
        </w:rPr>
        <w:t xml:space="preserve">Kokybė“ </w:t>
      </w:r>
      <w:r w:rsidRPr="005D5645">
        <w:rPr>
          <w:rFonts w:ascii="Times New Roman" w:eastAsia="Times New Roman" w:hAnsi="Times New Roman"/>
          <w:bCs/>
          <w:color w:val="000000"/>
          <w:lang w:eastAsia="lt-LT"/>
        </w:rPr>
        <w:t>balai skiriami taip kaip numatyta 3 punkte pateiktos lentelės 2 stulpelyje.</w:t>
      </w:r>
    </w:p>
    <w:p w14:paraId="6CFB7026" w14:textId="77777777" w:rsidR="005D5645" w:rsidRP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Laimi tiekėjo pasiūlymas, kurio ekonominio naudingumo balas (S) yra didžiausias.</w:t>
      </w:r>
    </w:p>
    <w:p w14:paraId="050A40BE" w14:textId="77777777" w:rsidR="005D5645" w:rsidRP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Jeigu tiekėjas pasiūlyme nenurodo (nepasirenka) kriterijaus reikšmės, laikoma, kad kriterijui yra suteikiama nulis balų.</w:t>
      </w:r>
    </w:p>
    <w:p w14:paraId="5B0FAC69" w14:textId="77777777" w:rsid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1717D41A" w14:textId="7E6A9CD6" w:rsidR="005D5645" w:rsidRPr="005D5645" w:rsidRDefault="005D5645" w:rsidP="005D5645">
      <w:pPr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lang w:eastAsia="lt-LT"/>
        </w:rPr>
      </w:pPr>
      <w:r w:rsidRPr="005D5645">
        <w:rPr>
          <w:rFonts w:ascii="Times New Roman" w:eastAsia="Times New Roman" w:hAnsi="Times New Roman"/>
          <w:color w:val="000000"/>
          <w:lang w:eastAsia="lt-LT"/>
        </w:rPr>
        <w:t>Suteikti balai perskaičiuojami, kai jau atlikus balų apskaičiavimą vienas iš tiekėjų iš pirkimo  pasitraukia (ar yra pašalinamas).</w:t>
      </w:r>
    </w:p>
    <w:p w14:paraId="506D6873" w14:textId="77777777" w:rsidR="005D5645" w:rsidRPr="00BB7310" w:rsidRDefault="005D5645" w:rsidP="00BB7310">
      <w:pPr>
        <w:spacing w:after="0" w:line="240" w:lineRule="auto"/>
        <w:jc w:val="center"/>
        <w:rPr>
          <w:rFonts w:ascii="Times New Roman" w:hAnsi="Times New Roman"/>
        </w:rPr>
      </w:pPr>
    </w:p>
    <w:p w14:paraId="356B907E" w14:textId="63D1E1B5" w:rsidR="002952AB" w:rsidRPr="00BB7310" w:rsidRDefault="00C02AB6" w:rsidP="00092ADE">
      <w:pPr>
        <w:spacing w:after="0" w:line="240" w:lineRule="auto"/>
        <w:jc w:val="center"/>
        <w:rPr>
          <w:rFonts w:ascii="Times New Roman" w:hAnsi="Times New Roman"/>
        </w:rPr>
      </w:pPr>
      <w:r w:rsidRPr="00BB7310">
        <w:rPr>
          <w:rFonts w:ascii="Times New Roman" w:hAnsi="Times New Roman"/>
        </w:rPr>
        <w:t>_________________</w:t>
      </w:r>
    </w:p>
    <w:sectPr w:rsidR="002952AB" w:rsidRPr="00BB7310" w:rsidSect="00907DCF"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CBE3" w14:textId="77777777" w:rsidR="00045D70" w:rsidRDefault="00045D70" w:rsidP="00B678E5">
      <w:pPr>
        <w:spacing w:after="0" w:line="240" w:lineRule="auto"/>
      </w:pPr>
      <w:r>
        <w:separator/>
      </w:r>
    </w:p>
  </w:endnote>
  <w:endnote w:type="continuationSeparator" w:id="0">
    <w:p w14:paraId="5D0E7240" w14:textId="77777777" w:rsidR="00045D70" w:rsidRDefault="00045D70" w:rsidP="00B678E5">
      <w:pPr>
        <w:spacing w:after="0" w:line="240" w:lineRule="auto"/>
      </w:pPr>
      <w:r>
        <w:continuationSeparator/>
      </w:r>
    </w:p>
  </w:endnote>
  <w:endnote w:type="continuationNotice" w:id="1">
    <w:p w14:paraId="12A0CEF3" w14:textId="77777777" w:rsidR="00045D70" w:rsidRDefault="00045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4E7C" w14:textId="77777777" w:rsidR="00045D70" w:rsidRDefault="00045D70" w:rsidP="00B678E5">
      <w:pPr>
        <w:spacing w:after="0" w:line="240" w:lineRule="auto"/>
      </w:pPr>
      <w:r>
        <w:separator/>
      </w:r>
    </w:p>
  </w:footnote>
  <w:footnote w:type="continuationSeparator" w:id="0">
    <w:p w14:paraId="2A9D74EE" w14:textId="77777777" w:rsidR="00045D70" w:rsidRDefault="00045D70" w:rsidP="00B678E5">
      <w:pPr>
        <w:spacing w:after="0" w:line="240" w:lineRule="auto"/>
      </w:pPr>
      <w:r>
        <w:continuationSeparator/>
      </w:r>
    </w:p>
  </w:footnote>
  <w:footnote w:type="continuationNotice" w:id="1">
    <w:p w14:paraId="6BF6CD49" w14:textId="77777777" w:rsidR="00045D70" w:rsidRDefault="00045D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E2306"/>
    <w:multiLevelType w:val="multilevel"/>
    <w:tmpl w:val="60C02ACE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12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12D82"/>
    <w:multiLevelType w:val="multilevel"/>
    <w:tmpl w:val="006E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9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A9E4FE8"/>
    <w:multiLevelType w:val="multilevel"/>
    <w:tmpl w:val="2BA4AC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10"/>
  </w:num>
  <w:num w:numId="2" w16cid:durableId="6903031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20"/>
  </w:num>
  <w:num w:numId="5" w16cid:durableId="448669705">
    <w:abstractNumId w:val="35"/>
  </w:num>
  <w:num w:numId="6" w16cid:durableId="2077045266">
    <w:abstractNumId w:val="33"/>
  </w:num>
  <w:num w:numId="7" w16cid:durableId="624505685">
    <w:abstractNumId w:val="21"/>
  </w:num>
  <w:num w:numId="8" w16cid:durableId="1033195240">
    <w:abstractNumId w:val="0"/>
  </w:num>
  <w:num w:numId="9" w16cid:durableId="1870798065">
    <w:abstractNumId w:val="4"/>
  </w:num>
  <w:num w:numId="10" w16cid:durableId="1152722581">
    <w:abstractNumId w:val="22"/>
  </w:num>
  <w:num w:numId="11" w16cid:durableId="438765741">
    <w:abstractNumId w:val="6"/>
  </w:num>
  <w:num w:numId="12" w16cid:durableId="1935824946">
    <w:abstractNumId w:val="23"/>
  </w:num>
  <w:num w:numId="13" w16cid:durableId="15158253">
    <w:abstractNumId w:val="9"/>
  </w:num>
  <w:num w:numId="14" w16cid:durableId="1226335016">
    <w:abstractNumId w:val="24"/>
  </w:num>
  <w:num w:numId="15" w16cid:durableId="1077509597">
    <w:abstractNumId w:val="32"/>
  </w:num>
  <w:num w:numId="16" w16cid:durableId="1293175136">
    <w:abstractNumId w:val="2"/>
  </w:num>
  <w:num w:numId="17" w16cid:durableId="624505569">
    <w:abstractNumId w:val="2"/>
    <w:lvlOverride w:ilvl="0">
      <w:startOverride w:val="1"/>
    </w:lvlOverride>
    <w:lvlOverride w:ilvl="1">
      <w:startOverride w:val="7"/>
    </w:lvlOverride>
  </w:num>
  <w:num w:numId="18" w16cid:durableId="88046890">
    <w:abstractNumId w:val="5"/>
  </w:num>
  <w:num w:numId="19" w16cid:durableId="1040973872">
    <w:abstractNumId w:val="29"/>
  </w:num>
  <w:num w:numId="20" w16cid:durableId="1918131343">
    <w:abstractNumId w:val="14"/>
  </w:num>
  <w:num w:numId="21" w16cid:durableId="710155664">
    <w:abstractNumId w:val="36"/>
  </w:num>
  <w:num w:numId="22" w16cid:durableId="935677371">
    <w:abstractNumId w:val="25"/>
  </w:num>
  <w:num w:numId="23" w16cid:durableId="69156083">
    <w:abstractNumId w:val="15"/>
  </w:num>
  <w:num w:numId="24" w16cid:durableId="164250411">
    <w:abstractNumId w:val="16"/>
  </w:num>
  <w:num w:numId="25" w16cid:durableId="260384208">
    <w:abstractNumId w:val="27"/>
  </w:num>
  <w:num w:numId="26" w16cid:durableId="889656913">
    <w:abstractNumId w:val="12"/>
  </w:num>
  <w:num w:numId="27" w16cid:durableId="1490747605">
    <w:abstractNumId w:val="8"/>
  </w:num>
  <w:num w:numId="28" w16cid:durableId="57633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7"/>
  </w:num>
  <w:num w:numId="32" w16cid:durableId="639774281">
    <w:abstractNumId w:val="2"/>
    <w:lvlOverride w:ilvl="0">
      <w:startOverride w:val="1"/>
    </w:lvlOverride>
    <w:lvlOverride w:ilvl="1">
      <w:startOverride w:val="4"/>
    </w:lvlOverride>
  </w:num>
  <w:num w:numId="33" w16cid:durableId="409422494">
    <w:abstractNumId w:val="2"/>
    <w:lvlOverride w:ilvl="0">
      <w:startOverride w:val="1"/>
    </w:lvlOverride>
    <w:lvlOverride w:ilvl="1">
      <w:startOverride w:val="4"/>
    </w:lvlOverride>
  </w:num>
  <w:num w:numId="34" w16cid:durableId="1764645914">
    <w:abstractNumId w:val="28"/>
  </w:num>
  <w:num w:numId="35" w16cid:durableId="1194729265">
    <w:abstractNumId w:val="18"/>
  </w:num>
  <w:num w:numId="36" w16cid:durableId="1902788561">
    <w:abstractNumId w:val="31"/>
  </w:num>
  <w:num w:numId="37" w16cid:durableId="1581597015">
    <w:abstractNumId w:val="17"/>
  </w:num>
  <w:num w:numId="38" w16cid:durableId="2137216608">
    <w:abstractNumId w:val="30"/>
  </w:num>
  <w:num w:numId="39" w16cid:durableId="301815644">
    <w:abstractNumId w:val="1"/>
  </w:num>
  <w:num w:numId="40" w16cid:durableId="1286153650">
    <w:abstractNumId w:val="3"/>
  </w:num>
  <w:num w:numId="41" w16cid:durableId="1340039291">
    <w:abstractNumId w:val="19"/>
  </w:num>
  <w:num w:numId="42" w16cid:durableId="118190945">
    <w:abstractNumId w:val="34"/>
  </w:num>
  <w:num w:numId="43" w16cid:durableId="6414967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2EF2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5D70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5C1D"/>
    <w:rsid w:val="000A5E69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6921"/>
    <w:rsid w:val="000E74F7"/>
    <w:rsid w:val="000E7612"/>
    <w:rsid w:val="000F2A59"/>
    <w:rsid w:val="000F5102"/>
    <w:rsid w:val="000F6EB6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1F6681"/>
    <w:rsid w:val="00201646"/>
    <w:rsid w:val="00203AC3"/>
    <w:rsid w:val="00204D08"/>
    <w:rsid w:val="0020559E"/>
    <w:rsid w:val="00212D35"/>
    <w:rsid w:val="00213768"/>
    <w:rsid w:val="00213A31"/>
    <w:rsid w:val="00214D9A"/>
    <w:rsid w:val="00217A2C"/>
    <w:rsid w:val="00226E1F"/>
    <w:rsid w:val="0023053E"/>
    <w:rsid w:val="00234F74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4D6F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3B29"/>
    <w:rsid w:val="002B43DD"/>
    <w:rsid w:val="002B6BCD"/>
    <w:rsid w:val="002C65BF"/>
    <w:rsid w:val="002D1E18"/>
    <w:rsid w:val="002D43EC"/>
    <w:rsid w:val="002E0D41"/>
    <w:rsid w:val="002E29D7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6CAE"/>
    <w:rsid w:val="003310F0"/>
    <w:rsid w:val="003349E5"/>
    <w:rsid w:val="003355E7"/>
    <w:rsid w:val="0034044D"/>
    <w:rsid w:val="00344A58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6DAF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3A7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143B0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245"/>
    <w:rsid w:val="00546A92"/>
    <w:rsid w:val="00560BCB"/>
    <w:rsid w:val="00562490"/>
    <w:rsid w:val="00563F01"/>
    <w:rsid w:val="005653B8"/>
    <w:rsid w:val="00572EF4"/>
    <w:rsid w:val="0057488A"/>
    <w:rsid w:val="005751FC"/>
    <w:rsid w:val="00580DA9"/>
    <w:rsid w:val="005838C5"/>
    <w:rsid w:val="00592FF6"/>
    <w:rsid w:val="00595C2F"/>
    <w:rsid w:val="005A013E"/>
    <w:rsid w:val="005A0859"/>
    <w:rsid w:val="005A1A5D"/>
    <w:rsid w:val="005A3253"/>
    <w:rsid w:val="005A6EC4"/>
    <w:rsid w:val="005A70BF"/>
    <w:rsid w:val="005B150E"/>
    <w:rsid w:val="005B55EE"/>
    <w:rsid w:val="005B5A65"/>
    <w:rsid w:val="005C3144"/>
    <w:rsid w:val="005C45E3"/>
    <w:rsid w:val="005D2821"/>
    <w:rsid w:val="005D29D0"/>
    <w:rsid w:val="005D2FD9"/>
    <w:rsid w:val="005D5645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2C31"/>
    <w:rsid w:val="0063523A"/>
    <w:rsid w:val="0063561E"/>
    <w:rsid w:val="0064044D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596B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15A6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98C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1FEA"/>
    <w:rsid w:val="00992DC6"/>
    <w:rsid w:val="00993034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3A6F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6A0A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4F92"/>
    <w:rsid w:val="00B77271"/>
    <w:rsid w:val="00B9468C"/>
    <w:rsid w:val="00BA3D0D"/>
    <w:rsid w:val="00BB5BCB"/>
    <w:rsid w:val="00BB7310"/>
    <w:rsid w:val="00BB7433"/>
    <w:rsid w:val="00BB7777"/>
    <w:rsid w:val="00BC2C44"/>
    <w:rsid w:val="00BC4273"/>
    <w:rsid w:val="00BC45DE"/>
    <w:rsid w:val="00BD2DA7"/>
    <w:rsid w:val="00BE48E8"/>
    <w:rsid w:val="00BE4D17"/>
    <w:rsid w:val="00BF05B3"/>
    <w:rsid w:val="00BF1098"/>
    <w:rsid w:val="00BF3133"/>
    <w:rsid w:val="00C00A5D"/>
    <w:rsid w:val="00C02AB6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606B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4CC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182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322F"/>
    <w:rsid w:val="00DE4AE3"/>
    <w:rsid w:val="00DF0A45"/>
    <w:rsid w:val="00DF3DC1"/>
    <w:rsid w:val="00E02EE5"/>
    <w:rsid w:val="00E0351B"/>
    <w:rsid w:val="00E04C6E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3FF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55A8F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6540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2A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4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5552</Words>
  <Characters>3166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Vita Zabalevičienė</cp:lastModifiedBy>
  <cp:revision>2</cp:revision>
  <dcterms:created xsi:type="dcterms:W3CDTF">2025-10-03T05:43:00Z</dcterms:created>
  <dcterms:modified xsi:type="dcterms:W3CDTF">2025-10-03T05:43:00Z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